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  <w:gridCol w:w="747"/>
      </w:tblGrid>
      <w:tr w:rsidR="00F761B8" w:rsidRPr="00F761B8" w14:paraId="341063D6" w14:textId="77777777" w:rsidTr="003341D0">
        <w:tc>
          <w:tcPr>
            <w:tcW w:w="4786" w:type="dxa"/>
          </w:tcPr>
          <w:tbl>
            <w:tblPr>
              <w:tblStyle w:val="a3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3"/>
              <w:gridCol w:w="4133"/>
            </w:tblGrid>
            <w:tr w:rsidR="003C2D6C" w14:paraId="5942D156" w14:textId="77777777" w:rsidTr="003C2D6C">
              <w:tc>
                <w:tcPr>
                  <w:tcW w:w="4957" w:type="dxa"/>
                </w:tcPr>
                <w:p w14:paraId="0A2C6474" w14:textId="77777777" w:rsidR="003C2D6C" w:rsidRDefault="003C2D6C" w:rsidP="00404F92">
                  <w:pPr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СОГЛАСОВАНО</w:t>
                  </w:r>
                </w:p>
                <w:p w14:paraId="64167394" w14:textId="77777777" w:rsidR="003C2D6C" w:rsidRPr="006009E2" w:rsidRDefault="003C2D6C" w:rsidP="00404F92">
                  <w:pPr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Начальник </w:t>
                  </w:r>
                  <w:r w:rsidRPr="006009E2">
                    <w:rPr>
                      <w:rFonts w:ascii="Times New Roman" w:hAnsi="Times New Roman"/>
                      <w:sz w:val="30"/>
                      <w:szCs w:val="30"/>
                    </w:rPr>
                    <w:t>главного управления</w:t>
                  </w:r>
                </w:p>
                <w:p w14:paraId="4C5CF2DF" w14:textId="77777777" w:rsidR="003C2D6C" w:rsidRPr="006009E2" w:rsidRDefault="003C2D6C" w:rsidP="00404F92">
                  <w:pPr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009E2">
                    <w:rPr>
                      <w:rFonts w:ascii="Times New Roman" w:hAnsi="Times New Roman"/>
                      <w:sz w:val="30"/>
                      <w:szCs w:val="30"/>
                    </w:rPr>
                    <w:t>по образованию Минского областного исполнительного комитета</w:t>
                  </w:r>
                </w:p>
                <w:p w14:paraId="24DE2364" w14:textId="77777777" w:rsidR="003C2D6C" w:rsidRPr="006009E2" w:rsidRDefault="003C2D6C" w:rsidP="00404F92">
                  <w:pPr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_______________</w:t>
                  </w:r>
                  <w:r w:rsidRPr="0080134E">
                    <w:rPr>
                      <w:rFonts w:ascii="Times New Roman" w:hAnsi="Times New Roman"/>
                      <w:sz w:val="30"/>
                      <w:szCs w:val="30"/>
                    </w:rPr>
                    <w:t>_</w:t>
                  </w:r>
                  <w:r w:rsidRPr="006009E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Н.Н.Башко</w:t>
                  </w:r>
                  <w:proofErr w:type="spellEnd"/>
                </w:p>
                <w:p w14:paraId="790066A7" w14:textId="77777777" w:rsidR="003C2D6C" w:rsidRPr="006009E2" w:rsidRDefault="003C2D6C" w:rsidP="00404F92">
                  <w:pPr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_______________</w:t>
                  </w:r>
                  <w:r w:rsidRPr="0080134E">
                    <w:rPr>
                      <w:rFonts w:ascii="Times New Roman" w:hAnsi="Times New Roman"/>
                      <w:sz w:val="30"/>
                      <w:szCs w:val="30"/>
                    </w:rPr>
                    <w:t>_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</w:p>
                <w:p w14:paraId="780C4A2A" w14:textId="77777777" w:rsidR="003C2D6C" w:rsidRDefault="003C2D6C" w:rsidP="00404F9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969" w:type="dxa"/>
                </w:tcPr>
                <w:p w14:paraId="02459D87" w14:textId="77777777" w:rsidR="003C2D6C" w:rsidRPr="003C2D6C" w:rsidRDefault="003C2D6C" w:rsidP="00404F9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C2D6C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14:paraId="43B8E2FD" w14:textId="77777777" w:rsidR="003C2D6C" w:rsidRPr="003C2D6C" w:rsidRDefault="003C2D6C" w:rsidP="00404F9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C2D6C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Директор учреждения образования «Копыльский государственный колледж»</w:t>
                  </w:r>
                </w:p>
                <w:p w14:paraId="111F4B5C" w14:textId="4DDD2EC0" w:rsidR="003C2D6C" w:rsidRDefault="00774B07" w:rsidP="00404F9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</w:t>
                  </w:r>
                  <w:proofErr w:type="spellStart"/>
                  <w:r w:rsidR="003C2D6C" w:rsidRPr="003C2D6C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А.Ф.Петкевич</w:t>
                  </w:r>
                  <w:proofErr w:type="spellEnd"/>
                </w:p>
                <w:p w14:paraId="789AD1A0" w14:textId="6668D2B8" w:rsidR="00774B07" w:rsidRDefault="00774B07" w:rsidP="00404F9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</w:t>
                  </w:r>
                </w:p>
                <w:p w14:paraId="0A863242" w14:textId="26E8DE6D" w:rsidR="00774B07" w:rsidRDefault="00774B07" w:rsidP="00404F9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14:paraId="4C6D0E67" w14:textId="77777777" w:rsidR="00F761B8" w:rsidRPr="00F761B8" w:rsidRDefault="00F761B8" w:rsidP="00404F9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14:paraId="10EECBE2" w14:textId="5FC71AD2" w:rsidR="00F761B8" w:rsidRPr="00F761B8" w:rsidRDefault="00F761B8" w:rsidP="00404F9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3D2CE33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3D62F9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30AF2C0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0F992D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F741CA0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47B18B0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6F0DCE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C714098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FC8003A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6BD9865" w14:textId="77777777" w:rsidR="00F761B8" w:rsidRPr="00F761B8" w:rsidRDefault="00F761B8" w:rsidP="00404F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61B8">
        <w:rPr>
          <w:rFonts w:ascii="Times New Roman" w:hAnsi="Times New Roman" w:cs="Times New Roman"/>
          <w:sz w:val="30"/>
          <w:szCs w:val="30"/>
        </w:rPr>
        <w:t>ПЛАН</w:t>
      </w:r>
    </w:p>
    <w:p w14:paraId="728C4709" w14:textId="7E43E014" w:rsidR="00F761B8" w:rsidRPr="00F761B8" w:rsidRDefault="00F761B8" w:rsidP="00404F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61B8">
        <w:rPr>
          <w:rFonts w:ascii="Times New Roman" w:hAnsi="Times New Roman" w:cs="Times New Roman"/>
          <w:sz w:val="30"/>
          <w:szCs w:val="30"/>
        </w:rPr>
        <w:t>РАЗВИТИЯ РЕСУРСНОГО ЦЕНТРА</w:t>
      </w:r>
      <w:r w:rsidR="00F222DC">
        <w:rPr>
          <w:rFonts w:ascii="Times New Roman" w:hAnsi="Times New Roman" w:cs="Times New Roman"/>
          <w:sz w:val="30"/>
          <w:szCs w:val="30"/>
        </w:rPr>
        <w:t xml:space="preserve"> НА 2021-2025 ГОДЫ</w:t>
      </w:r>
    </w:p>
    <w:p w14:paraId="0A8E1723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81A5EBA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761B8">
        <w:rPr>
          <w:rFonts w:ascii="Times New Roman" w:hAnsi="Times New Roman" w:cs="Times New Roman"/>
          <w:sz w:val="30"/>
          <w:szCs w:val="30"/>
        </w:rPr>
        <w:t xml:space="preserve">учреждения образования «Копыльский государственный колледж», </w:t>
      </w:r>
    </w:p>
    <w:p w14:paraId="0FF8C43F" w14:textId="49C4C2E5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761B8">
        <w:rPr>
          <w:rFonts w:ascii="Times New Roman" w:hAnsi="Times New Roman" w:cs="Times New Roman"/>
          <w:sz w:val="30"/>
          <w:szCs w:val="30"/>
        </w:rPr>
        <w:t>223901</w:t>
      </w:r>
      <w:r>
        <w:rPr>
          <w:rFonts w:ascii="Times New Roman" w:hAnsi="Times New Roman" w:cs="Times New Roman"/>
          <w:sz w:val="30"/>
          <w:szCs w:val="30"/>
        </w:rPr>
        <w:t xml:space="preserve"> Минская область,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Копыльский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Мажа, </w:t>
      </w:r>
      <w:r w:rsidRPr="00F761B8">
        <w:rPr>
          <w:rFonts w:ascii="Times New Roman" w:hAnsi="Times New Roman" w:cs="Times New Roman"/>
          <w:sz w:val="30"/>
          <w:szCs w:val="30"/>
        </w:rPr>
        <w:t>ул.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761B8">
        <w:rPr>
          <w:rFonts w:ascii="Times New Roman" w:hAnsi="Times New Roman" w:cs="Times New Roman"/>
          <w:sz w:val="30"/>
          <w:szCs w:val="30"/>
        </w:rPr>
        <w:t>Солнечная, д.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761B8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61B8">
        <w:rPr>
          <w:rFonts w:ascii="Times New Roman" w:hAnsi="Times New Roman" w:cs="Times New Roman"/>
          <w:sz w:val="30"/>
          <w:szCs w:val="30"/>
        </w:rPr>
        <w:t xml:space="preserve">адрес сайта: </w:t>
      </w:r>
      <w:hyperlink r:id="rId9" w:history="1">
        <w:r w:rsidR="00404F92" w:rsidRPr="0040044B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404F92" w:rsidRPr="0040044B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404F92" w:rsidRPr="0040044B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uokopgk</w:t>
        </w:r>
        <w:proofErr w:type="spellEnd"/>
        <w:r w:rsidR="00404F92" w:rsidRPr="0040044B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="00404F92" w:rsidRPr="0040044B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F761B8">
        <w:rPr>
          <w:rFonts w:ascii="Times New Roman" w:hAnsi="Times New Roman" w:cs="Times New Roman"/>
          <w:sz w:val="30"/>
          <w:szCs w:val="30"/>
        </w:rPr>
        <w:t>,</w:t>
      </w:r>
    </w:p>
    <w:p w14:paraId="76B0C435" w14:textId="2DE6F2AE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761B8">
        <w:rPr>
          <w:rFonts w:ascii="Times New Roman" w:hAnsi="Times New Roman" w:cs="Times New Roman"/>
          <w:sz w:val="30"/>
          <w:szCs w:val="30"/>
        </w:rPr>
        <w:t xml:space="preserve">адрес электронной почты: </w:t>
      </w:r>
      <w:hyperlink r:id="rId10" w:history="1">
        <w:r w:rsidRPr="00F761B8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uokopgk</w:t>
        </w:r>
        <w:r w:rsidRPr="00F761B8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F761B8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F761B8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F761B8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</w:p>
    <w:p w14:paraId="76641FC2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A235514" w14:textId="77777777" w:rsidR="00F761B8" w:rsidRPr="00F761B8" w:rsidRDefault="00F761B8" w:rsidP="00404F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61B8">
        <w:rPr>
          <w:rFonts w:ascii="Times New Roman" w:hAnsi="Times New Roman" w:cs="Times New Roman"/>
          <w:sz w:val="30"/>
          <w:szCs w:val="30"/>
        </w:rPr>
        <w:t>Ресурсный центр производственного обучения по специальности «Техническая эксплуатация электрооборудования»</w:t>
      </w:r>
    </w:p>
    <w:p w14:paraId="3883C6FE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3275D950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6E1EA023" w14:textId="77777777" w:rsidR="00F761B8" w:rsidRPr="00F761B8" w:rsidRDefault="00F761B8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70EA2694" w14:textId="558D5FDB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A32C87" w14:textId="2DEFF3F6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96EF1B1" w14:textId="603AFE86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24331BF" w14:textId="76D848C5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26CAC58" w14:textId="7E1C92B1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93491A1" w14:textId="60C394BE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A2E3343" w14:textId="69715CF1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D076DF5" w14:textId="611212C3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66BCFA" w14:textId="396C7925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704E5F" w14:textId="1C7B4265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7B37D0" w14:textId="77777777" w:rsidR="00F761B8" w:rsidRDefault="00F761B8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A92F4C9" w14:textId="77777777" w:rsidR="0021650E" w:rsidRDefault="0021650E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7FDB17F" w14:textId="675E0D80" w:rsidR="00F3089C" w:rsidRDefault="00C44D72" w:rsidP="00404F92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1D82">
        <w:rPr>
          <w:rFonts w:ascii="Times New Roman" w:hAnsi="Times New Roman" w:cs="Times New Roman"/>
          <w:b/>
          <w:sz w:val="30"/>
          <w:szCs w:val="30"/>
        </w:rPr>
        <w:lastRenderedPageBreak/>
        <w:t>1. Характеристика ресурсного цен</w:t>
      </w:r>
      <w:r w:rsidR="008A1799" w:rsidRPr="00F21D82">
        <w:rPr>
          <w:rFonts w:ascii="Times New Roman" w:hAnsi="Times New Roman" w:cs="Times New Roman"/>
          <w:b/>
          <w:sz w:val="30"/>
          <w:szCs w:val="30"/>
        </w:rPr>
        <w:t xml:space="preserve">тра производственного обучения </w:t>
      </w:r>
    </w:p>
    <w:p w14:paraId="5FEC35EE" w14:textId="77777777" w:rsidR="00D717A1" w:rsidRPr="00F21D82" w:rsidRDefault="00D717A1" w:rsidP="00404F92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A8F31E5" w14:textId="5E7C4FBE" w:rsidR="00F66FA0" w:rsidRPr="007C3AB2" w:rsidRDefault="00F66FA0" w:rsidP="00404F92">
      <w:pPr>
        <w:tabs>
          <w:tab w:val="left" w:pos="1620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Ресурсный центр производственного обучения</w:t>
      </w:r>
      <w:r w:rsidR="00404F92">
        <w:rPr>
          <w:rFonts w:ascii="Times New Roman" w:hAnsi="Times New Roman" w:cs="Times New Roman"/>
          <w:sz w:val="30"/>
          <w:szCs w:val="30"/>
        </w:rPr>
        <w:t xml:space="preserve"> </w:t>
      </w:r>
      <w:r w:rsidR="008F07FD">
        <w:rPr>
          <w:rFonts w:ascii="Times New Roman" w:hAnsi="Times New Roman" w:cs="Times New Roman"/>
          <w:sz w:val="30"/>
          <w:szCs w:val="30"/>
        </w:rPr>
        <w:t>(далее</w:t>
      </w:r>
      <w:r w:rsidR="00404F92">
        <w:rPr>
          <w:rFonts w:ascii="Times New Roman" w:hAnsi="Times New Roman" w:cs="Times New Roman"/>
          <w:sz w:val="30"/>
          <w:szCs w:val="30"/>
        </w:rPr>
        <w:t xml:space="preserve"> </w:t>
      </w:r>
      <w:r w:rsidR="00AD541C" w:rsidRPr="0006085B">
        <w:rPr>
          <w:rFonts w:ascii="Times New Roman" w:hAnsi="Times New Roman" w:cs="Times New Roman"/>
          <w:sz w:val="30"/>
          <w:szCs w:val="30"/>
        </w:rPr>
        <w:t>ресурсный центр)</w:t>
      </w:r>
      <w:r w:rsidR="008F07FD">
        <w:rPr>
          <w:rFonts w:ascii="Times New Roman" w:hAnsi="Times New Roman" w:cs="Times New Roman"/>
          <w:sz w:val="30"/>
          <w:szCs w:val="30"/>
        </w:rPr>
        <w:t xml:space="preserve"> </w:t>
      </w:r>
      <w:r w:rsidR="00D649AA" w:rsidRPr="007C3AB2">
        <w:rPr>
          <w:rFonts w:ascii="Times New Roman" w:hAnsi="Times New Roman" w:cs="Times New Roman"/>
          <w:sz w:val="30"/>
          <w:szCs w:val="30"/>
        </w:rPr>
        <w:t>по</w:t>
      </w:r>
      <w:r w:rsidR="008F07FD">
        <w:rPr>
          <w:rFonts w:ascii="Times New Roman" w:hAnsi="Times New Roman" w:cs="Times New Roman"/>
          <w:sz w:val="30"/>
          <w:szCs w:val="30"/>
        </w:rPr>
        <w:t xml:space="preserve"> специальности «Техническая эксплуатация</w:t>
      </w:r>
      <w:r w:rsidR="00404F92">
        <w:rPr>
          <w:rFonts w:ascii="Times New Roman" w:hAnsi="Times New Roman" w:cs="Times New Roman"/>
          <w:sz w:val="30"/>
          <w:szCs w:val="30"/>
        </w:rPr>
        <w:t xml:space="preserve"> </w:t>
      </w:r>
      <w:r w:rsidR="008F07FD" w:rsidRPr="008F07FD">
        <w:rPr>
          <w:rFonts w:ascii="Times New Roman" w:hAnsi="Times New Roman" w:cs="Times New Roman"/>
          <w:sz w:val="30"/>
          <w:szCs w:val="30"/>
        </w:rPr>
        <w:t>электрооборудования»</w:t>
      </w:r>
      <w:r w:rsidRPr="007C3AB2">
        <w:rPr>
          <w:rFonts w:ascii="Times New Roman" w:hAnsi="Times New Roman" w:cs="Times New Roman"/>
          <w:sz w:val="30"/>
          <w:szCs w:val="30"/>
        </w:rPr>
        <w:t xml:space="preserve"> создан на базе учреждения образования «Копыльский государственный колледж» на основании приказа начальника управления образования от</w:t>
      </w:r>
      <w:r w:rsidR="00F761B8">
        <w:rPr>
          <w:rFonts w:ascii="Times New Roman" w:hAnsi="Times New Roman" w:cs="Times New Roman"/>
          <w:sz w:val="30"/>
          <w:szCs w:val="30"/>
        </w:rPr>
        <w:t> </w:t>
      </w:r>
      <w:r w:rsidRPr="007C3AB2">
        <w:rPr>
          <w:rFonts w:ascii="Times New Roman" w:hAnsi="Times New Roman" w:cs="Times New Roman"/>
          <w:sz w:val="30"/>
          <w:szCs w:val="30"/>
        </w:rPr>
        <w:t>26.08.2011 №</w:t>
      </w:r>
      <w:r w:rsidR="00F761B8">
        <w:rPr>
          <w:rFonts w:ascii="Times New Roman" w:hAnsi="Times New Roman" w:cs="Times New Roman"/>
          <w:sz w:val="30"/>
          <w:szCs w:val="30"/>
        </w:rPr>
        <w:t> </w:t>
      </w:r>
      <w:r w:rsidRPr="007C3AB2">
        <w:rPr>
          <w:rFonts w:ascii="Times New Roman" w:hAnsi="Times New Roman" w:cs="Times New Roman"/>
          <w:sz w:val="30"/>
          <w:szCs w:val="30"/>
        </w:rPr>
        <w:t>320</w:t>
      </w:r>
      <w:r w:rsidR="00523365">
        <w:rPr>
          <w:rFonts w:ascii="Times New Roman" w:hAnsi="Times New Roman" w:cs="Times New Roman"/>
          <w:sz w:val="30"/>
          <w:szCs w:val="30"/>
        </w:rPr>
        <w:t xml:space="preserve"> «О создании ресурсных центров производственного обучения»</w:t>
      </w:r>
      <w:r w:rsidRPr="007C3AB2">
        <w:rPr>
          <w:rFonts w:ascii="Times New Roman" w:hAnsi="Times New Roman" w:cs="Times New Roman"/>
          <w:sz w:val="30"/>
          <w:szCs w:val="30"/>
        </w:rPr>
        <w:t xml:space="preserve"> и приказа директора колледжа </w:t>
      </w:r>
      <w:r w:rsidR="009D62EC" w:rsidRPr="007C3AB2">
        <w:rPr>
          <w:rFonts w:ascii="Times New Roman" w:hAnsi="Times New Roman" w:cs="Times New Roman"/>
          <w:sz w:val="30"/>
          <w:szCs w:val="30"/>
        </w:rPr>
        <w:t>от 30.</w:t>
      </w:r>
      <w:r w:rsidRPr="007C3AB2">
        <w:rPr>
          <w:rFonts w:ascii="Times New Roman" w:hAnsi="Times New Roman" w:cs="Times New Roman"/>
          <w:sz w:val="30"/>
          <w:szCs w:val="30"/>
        </w:rPr>
        <w:t>12.2011</w:t>
      </w:r>
      <w:r w:rsidR="009D62EC" w:rsidRPr="007C3AB2">
        <w:rPr>
          <w:rFonts w:ascii="Times New Roman" w:hAnsi="Times New Roman" w:cs="Times New Roman"/>
          <w:sz w:val="30"/>
          <w:szCs w:val="30"/>
        </w:rPr>
        <w:t xml:space="preserve"> №</w:t>
      </w:r>
      <w:r w:rsidR="00F761B8">
        <w:rPr>
          <w:rFonts w:ascii="Times New Roman" w:hAnsi="Times New Roman" w:cs="Times New Roman"/>
          <w:sz w:val="30"/>
          <w:szCs w:val="30"/>
        </w:rPr>
        <w:t> </w:t>
      </w:r>
      <w:r w:rsidR="009D62EC" w:rsidRPr="007C3AB2">
        <w:rPr>
          <w:rFonts w:ascii="Times New Roman" w:hAnsi="Times New Roman" w:cs="Times New Roman"/>
          <w:sz w:val="30"/>
          <w:szCs w:val="30"/>
        </w:rPr>
        <w:t>301</w:t>
      </w:r>
      <w:r w:rsidR="002C0949" w:rsidRPr="007C3AB2">
        <w:rPr>
          <w:rFonts w:ascii="Times New Roman" w:hAnsi="Times New Roman" w:cs="Times New Roman"/>
          <w:sz w:val="30"/>
          <w:szCs w:val="30"/>
        </w:rPr>
        <w:t>.</w:t>
      </w:r>
    </w:p>
    <w:p w14:paraId="127A1974" w14:textId="45BCB170" w:rsidR="001C1D5D" w:rsidRPr="007C3AB2" w:rsidRDefault="001C1D5D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Производственное обучение осуществляется в соответствии</w:t>
      </w:r>
      <w:r w:rsidR="00F761B8">
        <w:rPr>
          <w:rFonts w:ascii="Times New Roman" w:hAnsi="Times New Roman" w:cs="Times New Roman"/>
          <w:sz w:val="30"/>
          <w:szCs w:val="30"/>
        </w:rPr>
        <w:br/>
      </w:r>
      <w:r w:rsidRPr="007C3AB2">
        <w:rPr>
          <w:rFonts w:ascii="Times New Roman" w:hAnsi="Times New Roman" w:cs="Times New Roman"/>
          <w:sz w:val="30"/>
          <w:szCs w:val="30"/>
        </w:rPr>
        <w:t>с типовой учебной программой по учебному предмету «Производственное обучение» по специальности 3-36</w:t>
      </w:r>
      <w:r w:rsidR="00F761B8">
        <w:rPr>
          <w:rFonts w:ascii="Times New Roman" w:hAnsi="Times New Roman" w:cs="Times New Roman"/>
          <w:sz w:val="30"/>
          <w:szCs w:val="30"/>
        </w:rPr>
        <w:t> </w:t>
      </w:r>
      <w:r w:rsidRPr="007C3AB2">
        <w:rPr>
          <w:rFonts w:ascii="Times New Roman" w:hAnsi="Times New Roman" w:cs="Times New Roman"/>
          <w:sz w:val="30"/>
          <w:szCs w:val="30"/>
        </w:rPr>
        <w:t>03</w:t>
      </w:r>
      <w:r w:rsidR="00F761B8">
        <w:rPr>
          <w:rFonts w:ascii="Times New Roman" w:hAnsi="Times New Roman" w:cs="Times New Roman"/>
          <w:sz w:val="30"/>
          <w:szCs w:val="30"/>
        </w:rPr>
        <w:t> </w:t>
      </w:r>
      <w:r w:rsidRPr="007C3AB2">
        <w:rPr>
          <w:rFonts w:ascii="Times New Roman" w:hAnsi="Times New Roman" w:cs="Times New Roman"/>
          <w:sz w:val="30"/>
          <w:szCs w:val="30"/>
        </w:rPr>
        <w:t xml:space="preserve">52 «Техническая эксплуатация электрооборудования» </w:t>
      </w:r>
      <w:r w:rsidR="00794F0E">
        <w:rPr>
          <w:rFonts w:ascii="Times New Roman" w:hAnsi="Times New Roman" w:cs="Times New Roman"/>
          <w:sz w:val="30"/>
          <w:szCs w:val="30"/>
        </w:rPr>
        <w:t>(</w:t>
      </w:r>
      <w:r w:rsidRPr="007C3AB2">
        <w:rPr>
          <w:rFonts w:ascii="Times New Roman" w:hAnsi="Times New Roman" w:cs="Times New Roman"/>
          <w:sz w:val="30"/>
          <w:szCs w:val="30"/>
        </w:rPr>
        <w:t>квалификация 3-36</w:t>
      </w:r>
      <w:r w:rsidR="00F761B8">
        <w:rPr>
          <w:rFonts w:ascii="Times New Roman" w:hAnsi="Times New Roman" w:cs="Times New Roman"/>
          <w:sz w:val="30"/>
          <w:szCs w:val="30"/>
        </w:rPr>
        <w:t> </w:t>
      </w:r>
      <w:r w:rsidRPr="007C3AB2">
        <w:rPr>
          <w:rFonts w:ascii="Times New Roman" w:hAnsi="Times New Roman" w:cs="Times New Roman"/>
          <w:sz w:val="30"/>
          <w:szCs w:val="30"/>
        </w:rPr>
        <w:t>03</w:t>
      </w:r>
      <w:r w:rsidR="00F761B8">
        <w:rPr>
          <w:rFonts w:ascii="Times New Roman" w:hAnsi="Times New Roman" w:cs="Times New Roman"/>
          <w:sz w:val="30"/>
          <w:szCs w:val="30"/>
        </w:rPr>
        <w:t> </w:t>
      </w:r>
      <w:r w:rsidRPr="007C3AB2">
        <w:rPr>
          <w:rFonts w:ascii="Times New Roman" w:hAnsi="Times New Roman" w:cs="Times New Roman"/>
          <w:sz w:val="30"/>
          <w:szCs w:val="30"/>
        </w:rPr>
        <w:t>52-51 «Электромонтер</w:t>
      </w:r>
      <w:r w:rsidR="00F761B8">
        <w:rPr>
          <w:rFonts w:ascii="Times New Roman" w:hAnsi="Times New Roman" w:cs="Times New Roman"/>
          <w:sz w:val="30"/>
          <w:szCs w:val="30"/>
        </w:rPr>
        <w:br/>
      </w:r>
      <w:r w:rsidRPr="007C3AB2">
        <w:rPr>
          <w:rFonts w:ascii="Times New Roman" w:hAnsi="Times New Roman" w:cs="Times New Roman"/>
          <w:sz w:val="30"/>
          <w:szCs w:val="30"/>
        </w:rPr>
        <w:t>по ремонту и обслуживанию электрооборудования» 4 разряда</w:t>
      </w:r>
      <w:r w:rsidR="00794F0E">
        <w:rPr>
          <w:rFonts w:ascii="Times New Roman" w:hAnsi="Times New Roman" w:cs="Times New Roman"/>
          <w:sz w:val="30"/>
          <w:szCs w:val="30"/>
        </w:rPr>
        <w:t>)</w:t>
      </w:r>
      <w:r w:rsidRPr="007C3AB2">
        <w:rPr>
          <w:rFonts w:ascii="Times New Roman" w:hAnsi="Times New Roman" w:cs="Times New Roman"/>
          <w:sz w:val="30"/>
          <w:szCs w:val="30"/>
        </w:rPr>
        <w:t>, утвержденной постановлением Министерства образования Республики Беларусь 04.12.2013 №</w:t>
      </w:r>
      <w:r w:rsidR="00F761B8">
        <w:rPr>
          <w:rFonts w:ascii="Times New Roman" w:hAnsi="Times New Roman" w:cs="Times New Roman"/>
          <w:sz w:val="30"/>
          <w:szCs w:val="30"/>
        </w:rPr>
        <w:t> </w:t>
      </w:r>
      <w:r w:rsidRPr="007C3AB2">
        <w:rPr>
          <w:rFonts w:ascii="Times New Roman" w:hAnsi="Times New Roman" w:cs="Times New Roman"/>
          <w:sz w:val="30"/>
          <w:szCs w:val="30"/>
        </w:rPr>
        <w:t>113; учебной программой по учебному предмету «Производственное обучение» в ресурсном центре производствен</w:t>
      </w:r>
      <w:r w:rsidR="00951C2C">
        <w:rPr>
          <w:rFonts w:ascii="Times New Roman" w:hAnsi="Times New Roman" w:cs="Times New Roman"/>
          <w:sz w:val="30"/>
          <w:szCs w:val="30"/>
        </w:rPr>
        <w:t xml:space="preserve">ного обучения по специальности </w:t>
      </w:r>
      <w:r w:rsidRPr="007C3AB2">
        <w:rPr>
          <w:rFonts w:ascii="Times New Roman" w:hAnsi="Times New Roman" w:cs="Times New Roman"/>
          <w:sz w:val="30"/>
          <w:szCs w:val="30"/>
        </w:rPr>
        <w:t>«Техническая экс</w:t>
      </w:r>
      <w:r w:rsidR="00710A87">
        <w:rPr>
          <w:rFonts w:ascii="Times New Roman" w:hAnsi="Times New Roman" w:cs="Times New Roman"/>
          <w:sz w:val="30"/>
          <w:szCs w:val="30"/>
        </w:rPr>
        <w:t>плуатация электрооборудования»</w:t>
      </w:r>
      <w:r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710A87">
        <w:rPr>
          <w:rFonts w:ascii="Times New Roman" w:hAnsi="Times New Roman" w:cs="Times New Roman"/>
          <w:sz w:val="30"/>
          <w:szCs w:val="30"/>
        </w:rPr>
        <w:t>(</w:t>
      </w:r>
      <w:r w:rsidRPr="007C3AB2">
        <w:rPr>
          <w:rFonts w:ascii="Times New Roman" w:hAnsi="Times New Roman" w:cs="Times New Roman"/>
          <w:sz w:val="30"/>
          <w:szCs w:val="30"/>
        </w:rPr>
        <w:t>квалификация «Электромонтер по ремонту</w:t>
      </w:r>
      <w:r w:rsidR="00F761B8">
        <w:rPr>
          <w:rFonts w:ascii="Times New Roman" w:hAnsi="Times New Roman" w:cs="Times New Roman"/>
          <w:sz w:val="30"/>
          <w:szCs w:val="30"/>
        </w:rPr>
        <w:br/>
      </w:r>
      <w:r w:rsidRPr="007C3AB2">
        <w:rPr>
          <w:rFonts w:ascii="Times New Roman" w:hAnsi="Times New Roman" w:cs="Times New Roman"/>
          <w:sz w:val="30"/>
          <w:szCs w:val="30"/>
        </w:rPr>
        <w:t>и обслуживанию электрооборудования» 4</w:t>
      </w:r>
      <w:r w:rsidR="00C92237">
        <w:rPr>
          <w:rFonts w:ascii="Times New Roman" w:hAnsi="Times New Roman" w:cs="Times New Roman"/>
          <w:sz w:val="30"/>
          <w:szCs w:val="30"/>
        </w:rPr>
        <w:t> </w:t>
      </w:r>
      <w:r w:rsidRPr="007C3AB2">
        <w:rPr>
          <w:rFonts w:ascii="Times New Roman" w:hAnsi="Times New Roman" w:cs="Times New Roman"/>
          <w:sz w:val="30"/>
          <w:szCs w:val="30"/>
        </w:rPr>
        <w:t>разряда</w:t>
      </w:r>
      <w:r w:rsidR="00710A87">
        <w:rPr>
          <w:rFonts w:ascii="Times New Roman" w:hAnsi="Times New Roman" w:cs="Times New Roman"/>
          <w:sz w:val="30"/>
          <w:szCs w:val="30"/>
        </w:rPr>
        <w:t>)</w:t>
      </w:r>
      <w:r w:rsidRPr="007C3AB2">
        <w:rPr>
          <w:rFonts w:ascii="Times New Roman" w:hAnsi="Times New Roman" w:cs="Times New Roman"/>
          <w:sz w:val="30"/>
          <w:szCs w:val="30"/>
        </w:rPr>
        <w:t xml:space="preserve"> и перспективно-тематическим планом производственного обучения в ресурсном центре.</w:t>
      </w:r>
    </w:p>
    <w:p w14:paraId="712F22E5" w14:textId="7C1AC4D0" w:rsidR="00472F9C" w:rsidRPr="007C3AB2" w:rsidRDefault="0071325D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В целях наиболее полной реализации образовательных задач, сформулированных программой производственного обучения</w:t>
      </w:r>
      <w:r w:rsidR="007E53E2" w:rsidRPr="007C3AB2">
        <w:rPr>
          <w:rFonts w:ascii="Times New Roman" w:hAnsi="Times New Roman" w:cs="Times New Roman"/>
          <w:sz w:val="30"/>
          <w:szCs w:val="30"/>
        </w:rPr>
        <w:t>,</w:t>
      </w:r>
      <w:r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F47664" w:rsidRPr="007C3AB2">
        <w:rPr>
          <w:rFonts w:ascii="Times New Roman" w:hAnsi="Times New Roman" w:cs="Times New Roman"/>
          <w:sz w:val="30"/>
          <w:szCs w:val="30"/>
        </w:rPr>
        <w:t xml:space="preserve">разработано </w:t>
      </w:r>
      <w:r w:rsidR="00F761B8" w:rsidRPr="007C3AB2">
        <w:rPr>
          <w:rFonts w:ascii="Times New Roman" w:hAnsi="Times New Roman" w:cs="Times New Roman"/>
          <w:sz w:val="30"/>
          <w:szCs w:val="30"/>
        </w:rPr>
        <w:t>к</w:t>
      </w:r>
      <w:r w:rsidR="00F761B8">
        <w:rPr>
          <w:rFonts w:ascii="Times New Roman" w:hAnsi="Times New Roman" w:cs="Times New Roman"/>
          <w:sz w:val="30"/>
          <w:szCs w:val="30"/>
        </w:rPr>
        <w:t xml:space="preserve">омплексное </w:t>
      </w:r>
      <w:r w:rsidR="00F761B8" w:rsidRPr="007C3AB2">
        <w:rPr>
          <w:rFonts w:ascii="Times New Roman" w:hAnsi="Times New Roman" w:cs="Times New Roman"/>
          <w:sz w:val="30"/>
          <w:szCs w:val="30"/>
        </w:rPr>
        <w:t>уч</w:t>
      </w:r>
      <w:r w:rsidR="00F761B8">
        <w:rPr>
          <w:rFonts w:ascii="Times New Roman" w:hAnsi="Times New Roman" w:cs="Times New Roman"/>
          <w:sz w:val="30"/>
          <w:szCs w:val="30"/>
        </w:rPr>
        <w:t>еб</w:t>
      </w:r>
      <w:r w:rsidR="00F761B8" w:rsidRPr="007C3AB2">
        <w:rPr>
          <w:rFonts w:ascii="Times New Roman" w:hAnsi="Times New Roman" w:cs="Times New Roman"/>
          <w:sz w:val="30"/>
          <w:szCs w:val="30"/>
        </w:rPr>
        <w:t>но-методическое обеспечение учебного предмета, которое</w:t>
      </w:r>
      <w:r w:rsidR="00F47664"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472F9C" w:rsidRPr="007C3AB2">
        <w:rPr>
          <w:rFonts w:ascii="Times New Roman" w:hAnsi="Times New Roman" w:cs="Times New Roman"/>
          <w:sz w:val="30"/>
          <w:szCs w:val="30"/>
        </w:rPr>
        <w:t>представляет собой систему дидактических средств обучения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="007E53E2" w:rsidRPr="007C3AB2">
        <w:rPr>
          <w:rFonts w:ascii="Times New Roman" w:hAnsi="Times New Roman" w:cs="Times New Roman"/>
          <w:sz w:val="30"/>
          <w:szCs w:val="30"/>
        </w:rPr>
        <w:t xml:space="preserve">и </w:t>
      </w:r>
      <w:r w:rsidR="00472F9C" w:rsidRPr="007C3AB2">
        <w:rPr>
          <w:rFonts w:ascii="Times New Roman" w:hAnsi="Times New Roman" w:cs="Times New Roman"/>
          <w:sz w:val="30"/>
          <w:szCs w:val="30"/>
        </w:rPr>
        <w:t>включает в себя нормативное, учебно-программное, учебно-методическое обеспечение и средства контроля.</w:t>
      </w:r>
    </w:p>
    <w:p w14:paraId="385AAE64" w14:textId="29FD5248" w:rsidR="00472F9C" w:rsidRPr="007C3AB2" w:rsidRDefault="00760DAA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Создание комплексного </w:t>
      </w:r>
      <w:r w:rsidR="00472F9C" w:rsidRPr="007C3AB2">
        <w:rPr>
          <w:rFonts w:ascii="Times New Roman" w:hAnsi="Times New Roman" w:cs="Times New Roman"/>
          <w:sz w:val="30"/>
          <w:szCs w:val="30"/>
        </w:rPr>
        <w:t>уч</w:t>
      </w:r>
      <w:r>
        <w:rPr>
          <w:rFonts w:ascii="Times New Roman" w:hAnsi="Times New Roman" w:cs="Times New Roman"/>
          <w:sz w:val="30"/>
          <w:szCs w:val="30"/>
        </w:rPr>
        <w:t>еб</w:t>
      </w:r>
      <w:r w:rsidR="00472F9C" w:rsidRPr="007C3AB2">
        <w:rPr>
          <w:rFonts w:ascii="Times New Roman" w:hAnsi="Times New Roman" w:cs="Times New Roman"/>
          <w:sz w:val="30"/>
          <w:szCs w:val="30"/>
        </w:rPr>
        <w:t>но-методического обеспечения производственного обучения в ресурсном центре реш</w:t>
      </w:r>
      <w:r w:rsidR="001E31D7" w:rsidRPr="007C3AB2">
        <w:rPr>
          <w:rFonts w:ascii="Times New Roman" w:hAnsi="Times New Roman" w:cs="Times New Roman"/>
          <w:sz w:val="30"/>
          <w:szCs w:val="30"/>
        </w:rPr>
        <w:t>ает</w:t>
      </w:r>
      <w:r w:rsidR="00472F9C" w:rsidRPr="007C3AB2">
        <w:rPr>
          <w:rFonts w:ascii="Times New Roman" w:hAnsi="Times New Roman" w:cs="Times New Roman"/>
          <w:sz w:val="30"/>
          <w:szCs w:val="30"/>
        </w:rPr>
        <w:t xml:space="preserve"> следующи</w:t>
      </w:r>
      <w:r w:rsidR="001E31D7" w:rsidRPr="007C3AB2">
        <w:rPr>
          <w:rFonts w:ascii="Times New Roman" w:hAnsi="Times New Roman" w:cs="Times New Roman"/>
          <w:sz w:val="30"/>
          <w:szCs w:val="30"/>
        </w:rPr>
        <w:t>е</w:t>
      </w:r>
      <w:r w:rsidR="00472F9C" w:rsidRPr="007C3AB2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1E31D7" w:rsidRPr="007C3AB2">
        <w:rPr>
          <w:rFonts w:ascii="Times New Roman" w:hAnsi="Times New Roman" w:cs="Times New Roman"/>
          <w:sz w:val="30"/>
          <w:szCs w:val="30"/>
        </w:rPr>
        <w:t>и</w:t>
      </w:r>
      <w:r w:rsidR="00472F9C" w:rsidRPr="007C3AB2">
        <w:rPr>
          <w:rFonts w:ascii="Times New Roman" w:hAnsi="Times New Roman" w:cs="Times New Roman"/>
          <w:sz w:val="30"/>
          <w:szCs w:val="30"/>
        </w:rPr>
        <w:t>:</w:t>
      </w:r>
    </w:p>
    <w:p w14:paraId="09E10E45" w14:textId="1B34DD51" w:rsidR="00472F9C" w:rsidRPr="007C3AB2" w:rsidRDefault="00472F9C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систематизация нормативных документов, методических материалов и средств обучения;</w:t>
      </w:r>
    </w:p>
    <w:p w14:paraId="19ED1BAD" w14:textId="6E71FB3C" w:rsidR="00472F9C" w:rsidRPr="007C3AB2" w:rsidRDefault="00472F9C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развитие творческого потенциала педагогических работников;</w:t>
      </w:r>
    </w:p>
    <w:p w14:paraId="384B6E93" w14:textId="589C69F8" w:rsidR="00472F9C" w:rsidRPr="007C3AB2" w:rsidRDefault="00472F9C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внедрение новых образовательных технологий.</w:t>
      </w:r>
    </w:p>
    <w:p w14:paraId="40DDD61E" w14:textId="0C0A3115" w:rsidR="00596F56" w:rsidRPr="007C3AB2" w:rsidRDefault="00472F9C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Методическая деятельность педагогичес</w:t>
      </w:r>
      <w:r w:rsidR="006C64AE" w:rsidRPr="007C3AB2">
        <w:rPr>
          <w:rFonts w:ascii="Times New Roman" w:hAnsi="Times New Roman" w:cs="Times New Roman"/>
          <w:sz w:val="30"/>
          <w:szCs w:val="30"/>
        </w:rPr>
        <w:t>ких работников, занятых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="006C64AE" w:rsidRPr="007C3AB2">
        <w:rPr>
          <w:rFonts w:ascii="Times New Roman" w:hAnsi="Times New Roman" w:cs="Times New Roman"/>
          <w:sz w:val="30"/>
          <w:szCs w:val="30"/>
        </w:rPr>
        <w:t xml:space="preserve">в ресурсном центре, </w:t>
      </w:r>
      <w:r w:rsidRPr="007C3AB2">
        <w:rPr>
          <w:rFonts w:ascii="Times New Roman" w:hAnsi="Times New Roman" w:cs="Times New Roman"/>
          <w:sz w:val="30"/>
          <w:szCs w:val="30"/>
        </w:rPr>
        <w:t xml:space="preserve">направлена на разработку </w:t>
      </w:r>
      <w:r w:rsidR="006C64AE" w:rsidRPr="007C3AB2">
        <w:rPr>
          <w:rFonts w:ascii="Times New Roman" w:hAnsi="Times New Roman" w:cs="Times New Roman"/>
          <w:sz w:val="30"/>
          <w:szCs w:val="30"/>
        </w:rPr>
        <w:t>учебно-методических комплексов по темам</w:t>
      </w:r>
      <w:r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6C64AE" w:rsidRPr="007C3AB2">
        <w:rPr>
          <w:rFonts w:ascii="Times New Roman" w:hAnsi="Times New Roman" w:cs="Times New Roman"/>
          <w:sz w:val="30"/>
          <w:szCs w:val="30"/>
        </w:rPr>
        <w:t>учебной программы по учебному предмету «Производственное обучение» в ресурсном центре</w:t>
      </w:r>
      <w:r w:rsidR="00760DAA">
        <w:rPr>
          <w:rFonts w:ascii="Times New Roman" w:hAnsi="Times New Roman" w:cs="Times New Roman"/>
          <w:sz w:val="30"/>
          <w:szCs w:val="30"/>
        </w:rPr>
        <w:t>.</w:t>
      </w:r>
    </w:p>
    <w:p w14:paraId="196C1923" w14:textId="4F2667B5" w:rsidR="00472F9C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Разработаны</w:t>
      </w:r>
      <w:r w:rsidR="00472F9C" w:rsidRPr="007C3AB2">
        <w:rPr>
          <w:rFonts w:ascii="Times New Roman" w:hAnsi="Times New Roman" w:cs="Times New Roman"/>
          <w:sz w:val="30"/>
          <w:szCs w:val="30"/>
        </w:rPr>
        <w:t xml:space="preserve"> инструкционные карты для проведения </w:t>
      </w:r>
      <w:r w:rsidR="00756EBF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472F9C" w:rsidRPr="007C3AB2">
        <w:rPr>
          <w:rFonts w:ascii="Times New Roman" w:hAnsi="Times New Roman" w:cs="Times New Roman"/>
          <w:sz w:val="30"/>
          <w:szCs w:val="30"/>
        </w:rPr>
        <w:t xml:space="preserve">занятий, средства контроля в программе </w:t>
      </w:r>
      <w:proofErr w:type="spellStart"/>
      <w:r w:rsidR="00472F9C" w:rsidRPr="007C3AB2">
        <w:rPr>
          <w:rFonts w:ascii="Times New Roman" w:hAnsi="Times New Roman" w:cs="Times New Roman"/>
          <w:sz w:val="30"/>
          <w:szCs w:val="30"/>
        </w:rPr>
        <w:t>My</w:t>
      </w:r>
      <w:proofErr w:type="spellEnd"/>
      <w:r w:rsidR="00472F9C" w:rsidRPr="007C3A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2F9C" w:rsidRPr="007C3AB2">
        <w:rPr>
          <w:rFonts w:ascii="Times New Roman" w:hAnsi="Times New Roman" w:cs="Times New Roman"/>
          <w:sz w:val="30"/>
          <w:szCs w:val="30"/>
        </w:rPr>
        <w:t>Test</w:t>
      </w:r>
      <w:proofErr w:type="spellEnd"/>
      <w:r w:rsidR="001811DD" w:rsidRPr="007C3AB2">
        <w:rPr>
          <w:rFonts w:ascii="Times New Roman" w:hAnsi="Times New Roman" w:cs="Times New Roman"/>
          <w:sz w:val="30"/>
          <w:szCs w:val="30"/>
        </w:rPr>
        <w:t xml:space="preserve"> для проведения текущего контроля</w:t>
      </w:r>
      <w:r w:rsidR="00472F9C" w:rsidRPr="007C3AB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30D1E31" w14:textId="0F65681E" w:rsidR="002F623E" w:rsidRPr="007C3AB2" w:rsidRDefault="002F623E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lastRenderedPageBreak/>
        <w:t xml:space="preserve">По </w:t>
      </w:r>
      <w:r w:rsidR="002E7B0C" w:rsidRPr="007C3AB2">
        <w:rPr>
          <w:rFonts w:ascii="Times New Roman" w:hAnsi="Times New Roman" w:cs="Times New Roman"/>
          <w:sz w:val="30"/>
          <w:szCs w:val="30"/>
        </w:rPr>
        <w:t>квалификаци</w:t>
      </w:r>
      <w:r w:rsidR="00BB357B">
        <w:rPr>
          <w:rFonts w:ascii="Times New Roman" w:hAnsi="Times New Roman" w:cs="Times New Roman"/>
          <w:sz w:val="30"/>
          <w:szCs w:val="30"/>
        </w:rPr>
        <w:t>и</w:t>
      </w:r>
      <w:r w:rsidR="002E7B0C" w:rsidRPr="007C3AB2">
        <w:rPr>
          <w:rFonts w:ascii="Times New Roman" w:hAnsi="Times New Roman" w:cs="Times New Roman"/>
          <w:sz w:val="30"/>
          <w:szCs w:val="30"/>
        </w:rPr>
        <w:t xml:space="preserve"> «Электромонтер по ремонту и обслуживанию электрооборудования»</w:t>
      </w:r>
      <w:r w:rsidRPr="007C3AB2">
        <w:rPr>
          <w:rFonts w:ascii="Times New Roman" w:hAnsi="Times New Roman" w:cs="Times New Roman"/>
          <w:sz w:val="30"/>
          <w:szCs w:val="30"/>
        </w:rPr>
        <w:t xml:space="preserve"> в колледже имеются ЭСО:</w:t>
      </w:r>
    </w:p>
    <w:p w14:paraId="094C2CC6" w14:textId="77777777" w:rsidR="002E7B0C" w:rsidRPr="007C3AB2" w:rsidRDefault="00D2516B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Электрические цепи постоянного тока</w:t>
      </w:r>
      <w:r w:rsidR="002E7B0C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4A5E5BC8" w14:textId="77777777" w:rsidR="00D2516B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Электромагнетизм</w:t>
      </w:r>
      <w:r w:rsidR="00D2516B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20F3D5CF" w14:textId="77777777" w:rsidR="00D2516B" w:rsidRPr="007C3AB2" w:rsidRDefault="00D2516B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Элек</w:t>
      </w:r>
      <w:r w:rsidR="005C6C57">
        <w:rPr>
          <w:rFonts w:ascii="Times New Roman" w:hAnsi="Times New Roman" w:cs="Times New Roman"/>
          <w:sz w:val="30"/>
          <w:szCs w:val="30"/>
        </w:rPr>
        <w:t>трические цепи переменного тока</w:t>
      </w:r>
      <w:r w:rsidRPr="007C3AB2">
        <w:rPr>
          <w:rFonts w:ascii="Times New Roman" w:hAnsi="Times New Roman" w:cs="Times New Roman"/>
          <w:sz w:val="30"/>
          <w:szCs w:val="30"/>
        </w:rPr>
        <w:t>;</w:t>
      </w:r>
    </w:p>
    <w:p w14:paraId="455E2AFC" w14:textId="77777777" w:rsidR="002E7B0C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Трансформаторы</w:t>
      </w:r>
      <w:r w:rsidR="008B2ED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48A3D5A5" w14:textId="77777777" w:rsidR="008B2EDE" w:rsidRPr="007C3AB2" w:rsidRDefault="008B2EDE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Электронные приборы и устройства;</w:t>
      </w:r>
    </w:p>
    <w:p w14:paraId="5047FB73" w14:textId="77777777" w:rsidR="008B2EDE" w:rsidRPr="007C3AB2" w:rsidRDefault="008B2EDE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Электроизмери</w:t>
      </w:r>
      <w:r w:rsidR="005C6C57">
        <w:rPr>
          <w:rFonts w:ascii="Times New Roman" w:hAnsi="Times New Roman" w:cs="Times New Roman"/>
          <w:sz w:val="30"/>
          <w:szCs w:val="30"/>
        </w:rPr>
        <w:t>тельные приборы и их применение</w:t>
      </w:r>
      <w:r w:rsidRPr="007C3AB2">
        <w:rPr>
          <w:rFonts w:ascii="Times New Roman" w:hAnsi="Times New Roman" w:cs="Times New Roman"/>
          <w:sz w:val="30"/>
          <w:szCs w:val="30"/>
        </w:rPr>
        <w:t>;</w:t>
      </w:r>
    </w:p>
    <w:p w14:paraId="748642D1" w14:textId="77777777" w:rsidR="008B2ED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Электрические машины</w:t>
      </w:r>
      <w:r w:rsidR="008B2ED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5DBE362C" w14:textId="77777777" w:rsidR="008B2ED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Электрические аппараты</w:t>
      </w:r>
      <w:r w:rsidR="008B2ED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653125B3" w14:textId="77777777" w:rsidR="002F623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Пускорегулирующая аппаратура</w:t>
      </w:r>
      <w:r w:rsidR="002F623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29803D90" w14:textId="77777777" w:rsidR="002F623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Силовые трансформаторы</w:t>
      </w:r>
      <w:r w:rsidR="002F623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37C6889E" w14:textId="77777777" w:rsidR="008B2ED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Мягкие припои</w:t>
      </w:r>
      <w:r w:rsidR="008B2ED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5673DDEE" w14:textId="77777777" w:rsidR="008B2ED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Твердые припои</w:t>
      </w:r>
      <w:r w:rsidR="008B2ED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3615C6B5" w14:textId="77777777" w:rsidR="008B2ED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Припои для пайки алюминия</w:t>
      </w:r>
      <w:r w:rsidR="008B2ED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7C74E006" w14:textId="77777777" w:rsidR="008B2EDE" w:rsidRPr="007C3AB2" w:rsidRDefault="008B2EDE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Кабели силовые;</w:t>
      </w:r>
    </w:p>
    <w:p w14:paraId="2AC330F4" w14:textId="77777777" w:rsidR="008B2ED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Провода электромонтажные</w:t>
      </w:r>
      <w:r w:rsidR="008B2ED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1D39D457" w14:textId="77777777" w:rsidR="008B2ED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Электромонтажный инструмент</w:t>
      </w:r>
      <w:r w:rsidR="008B2EDE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4E93BCF6" w14:textId="77777777" w:rsidR="005C6C57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Электромонтажные работы</w:t>
      </w:r>
      <w:r w:rsidR="002C0949" w:rsidRPr="007C3AB2">
        <w:rPr>
          <w:rFonts w:ascii="Times New Roman" w:hAnsi="Times New Roman" w:cs="Times New Roman"/>
          <w:sz w:val="30"/>
          <w:szCs w:val="30"/>
        </w:rPr>
        <w:t>;</w:t>
      </w:r>
    </w:p>
    <w:p w14:paraId="14C4FB6B" w14:textId="77777777" w:rsidR="002F623E" w:rsidRPr="007C3AB2" w:rsidRDefault="005C6C57" w:rsidP="00404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труда</w:t>
      </w:r>
      <w:r w:rsidR="002C0949" w:rsidRPr="007C3AB2">
        <w:rPr>
          <w:rFonts w:ascii="Times New Roman" w:hAnsi="Times New Roman" w:cs="Times New Roman"/>
          <w:sz w:val="30"/>
          <w:szCs w:val="30"/>
        </w:rPr>
        <w:t>.</w:t>
      </w:r>
    </w:p>
    <w:p w14:paraId="63EDE760" w14:textId="10E7708C" w:rsidR="009948EF" w:rsidRPr="00C92237" w:rsidRDefault="00893547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 xml:space="preserve">Ресурсный центр представлен учебным кабинетом </w:t>
      </w:r>
      <w:r w:rsidR="00655DEB" w:rsidRPr="007C3AB2">
        <w:rPr>
          <w:rFonts w:ascii="Times New Roman" w:hAnsi="Times New Roman" w:cs="Times New Roman"/>
          <w:sz w:val="30"/>
          <w:szCs w:val="30"/>
        </w:rPr>
        <w:t>электротехники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="00655DEB" w:rsidRPr="007C3AB2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655DEB" w:rsidRPr="007C3AB2">
        <w:rPr>
          <w:rFonts w:ascii="Times New Roman" w:hAnsi="Times New Roman" w:cs="Times New Roman"/>
          <w:sz w:val="30"/>
          <w:szCs w:val="30"/>
        </w:rPr>
        <w:t>спецтехнологии</w:t>
      </w:r>
      <w:proofErr w:type="spellEnd"/>
      <w:r w:rsidRPr="007C3AB2">
        <w:rPr>
          <w:rFonts w:ascii="Times New Roman" w:hAnsi="Times New Roman" w:cs="Times New Roman"/>
          <w:sz w:val="30"/>
          <w:szCs w:val="30"/>
        </w:rPr>
        <w:t>,</w:t>
      </w:r>
      <w:r w:rsidR="00655DEB" w:rsidRPr="007C3AB2">
        <w:rPr>
          <w:rFonts w:ascii="Times New Roman" w:hAnsi="Times New Roman" w:cs="Times New Roman"/>
          <w:sz w:val="30"/>
          <w:szCs w:val="30"/>
        </w:rPr>
        <w:t xml:space="preserve"> электромонтажной учебной мастерской, </w:t>
      </w:r>
      <w:r w:rsidRPr="007C3AB2">
        <w:rPr>
          <w:rFonts w:ascii="Times New Roman" w:hAnsi="Times New Roman" w:cs="Times New Roman"/>
          <w:sz w:val="30"/>
          <w:szCs w:val="30"/>
        </w:rPr>
        <w:t xml:space="preserve">учебной лабораторией </w:t>
      </w:r>
      <w:r w:rsidR="00ED651B" w:rsidRPr="007C3AB2">
        <w:rPr>
          <w:rFonts w:ascii="Times New Roman" w:hAnsi="Times New Roman" w:cs="Times New Roman"/>
          <w:sz w:val="30"/>
          <w:szCs w:val="30"/>
        </w:rPr>
        <w:t>электротехники и электроники.</w:t>
      </w:r>
      <w:r w:rsidR="00F1091D"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9948EF" w:rsidRPr="007C3AB2">
        <w:rPr>
          <w:rFonts w:ascii="Times New Roman" w:hAnsi="Times New Roman" w:cs="Times New Roman"/>
          <w:sz w:val="30"/>
          <w:szCs w:val="30"/>
        </w:rPr>
        <w:t xml:space="preserve">Общая площадь помещений составляет 92 квадратных метра. Пропускная способность ресурсного центра при продолжительности обучения одной учебной группы 1 неделя составляет 555 человек в </w:t>
      </w:r>
      <w:r w:rsidR="003D3A5F">
        <w:rPr>
          <w:rFonts w:ascii="Times New Roman" w:hAnsi="Times New Roman" w:cs="Times New Roman"/>
          <w:sz w:val="30"/>
          <w:szCs w:val="30"/>
        </w:rPr>
        <w:t>течение учебного</w:t>
      </w:r>
      <w:r w:rsidR="009948EF" w:rsidRPr="007C3AB2">
        <w:rPr>
          <w:rFonts w:ascii="Times New Roman" w:hAnsi="Times New Roman" w:cs="Times New Roman"/>
          <w:sz w:val="30"/>
          <w:szCs w:val="30"/>
        </w:rPr>
        <w:t xml:space="preserve"> год</w:t>
      </w:r>
      <w:r w:rsidR="003D3A5F">
        <w:rPr>
          <w:rFonts w:ascii="Times New Roman" w:hAnsi="Times New Roman" w:cs="Times New Roman"/>
          <w:sz w:val="30"/>
          <w:szCs w:val="30"/>
        </w:rPr>
        <w:t>а</w:t>
      </w:r>
      <w:r w:rsidR="009948EF" w:rsidRPr="007C3AB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8D22DDC" w14:textId="541C2122" w:rsidR="0012750F" w:rsidRDefault="0012750F" w:rsidP="00404F92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30"/>
          <w:szCs w:val="30"/>
        </w:rPr>
      </w:pPr>
      <w:r w:rsidRPr="007C3AB2">
        <w:rPr>
          <w:rFonts w:ascii="Times New Roman" w:hAnsi="Times New Roman" w:cs="Times New Roman"/>
          <w:i w:val="0"/>
          <w:color w:val="000000"/>
          <w:sz w:val="30"/>
          <w:szCs w:val="30"/>
        </w:rPr>
        <w:t xml:space="preserve">Оснащение ресурсного центра позволяет организовать обучение учащихся на </w:t>
      </w:r>
      <w:r w:rsidR="003D3A5F">
        <w:rPr>
          <w:rFonts w:ascii="Times New Roman" w:hAnsi="Times New Roman" w:cs="Times New Roman"/>
          <w:i w:val="0"/>
          <w:color w:val="000000"/>
          <w:sz w:val="30"/>
          <w:szCs w:val="30"/>
        </w:rPr>
        <w:t>современном оборудовании</w:t>
      </w:r>
      <w:r w:rsidRPr="007C3AB2">
        <w:rPr>
          <w:rFonts w:ascii="Times New Roman" w:hAnsi="Times New Roman" w:cs="Times New Roman"/>
          <w:i w:val="0"/>
          <w:color w:val="000000"/>
          <w:sz w:val="30"/>
          <w:szCs w:val="30"/>
        </w:rPr>
        <w:t xml:space="preserve"> и ознакомить </w:t>
      </w:r>
      <w:r w:rsidR="00901990">
        <w:rPr>
          <w:rFonts w:ascii="Times New Roman" w:hAnsi="Times New Roman" w:cs="Times New Roman"/>
          <w:i w:val="0"/>
          <w:color w:val="000000"/>
          <w:sz w:val="30"/>
          <w:szCs w:val="30"/>
        </w:rPr>
        <w:t xml:space="preserve">с </w:t>
      </w:r>
      <w:r w:rsidRPr="007C3AB2">
        <w:rPr>
          <w:rFonts w:ascii="Times New Roman" w:hAnsi="Times New Roman" w:cs="Times New Roman"/>
          <w:i w:val="0"/>
          <w:color w:val="000000"/>
          <w:sz w:val="30"/>
          <w:szCs w:val="30"/>
        </w:rPr>
        <w:t xml:space="preserve">современными производственными технологиями. </w:t>
      </w:r>
    </w:p>
    <w:p w14:paraId="72361E8B" w14:textId="562FFE7A" w:rsidR="00F85357" w:rsidRPr="007C3AB2" w:rsidRDefault="00F85357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40">
        <w:rPr>
          <w:rFonts w:ascii="Times New Roman" w:hAnsi="Times New Roman" w:cs="Times New Roman"/>
          <w:sz w:val="30"/>
          <w:szCs w:val="30"/>
        </w:rPr>
        <w:t>В ресурсном центре имеются следующие стенды:</w:t>
      </w:r>
      <w:r w:rsidRPr="00756EB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7C3AB2">
        <w:rPr>
          <w:rFonts w:ascii="Times New Roman" w:hAnsi="Times New Roman" w:cs="Times New Roman"/>
          <w:sz w:val="30"/>
          <w:szCs w:val="30"/>
        </w:rPr>
        <w:t>«Листовые металлические лотки», «Система электропроводки в щитах управления», «Кабельные каналы», «Трубы для силовой и слаботочно</w:t>
      </w:r>
      <w:r w:rsidR="00F22FFC">
        <w:rPr>
          <w:rFonts w:ascii="Times New Roman" w:hAnsi="Times New Roman" w:cs="Times New Roman"/>
          <w:sz w:val="30"/>
          <w:szCs w:val="30"/>
        </w:rPr>
        <w:t>й проводки», «Промышленные разъе</w:t>
      </w:r>
      <w:r w:rsidRPr="007C3AB2">
        <w:rPr>
          <w:rFonts w:ascii="Times New Roman" w:hAnsi="Times New Roman" w:cs="Times New Roman"/>
          <w:sz w:val="30"/>
          <w:szCs w:val="30"/>
        </w:rPr>
        <w:t>мы», «Инновационные кабельные каналы».</w:t>
      </w:r>
    </w:p>
    <w:p w14:paraId="213EC198" w14:textId="717CBCD3" w:rsidR="00F85357" w:rsidRDefault="00F85357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Имеются </w:t>
      </w:r>
      <w:r w:rsidRPr="007C3AB2">
        <w:rPr>
          <w:rFonts w:ascii="Times New Roman" w:hAnsi="Times New Roman" w:cs="Times New Roman"/>
          <w:sz w:val="30"/>
          <w:szCs w:val="30"/>
        </w:rPr>
        <w:t>наглядные средства обучения (Демо-коробки): кабельные короба, система крепежа, система электропроводки в электроустановках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Pr="007C3AB2">
        <w:rPr>
          <w:rFonts w:ascii="Times New Roman" w:hAnsi="Times New Roman" w:cs="Times New Roman"/>
          <w:sz w:val="30"/>
          <w:szCs w:val="30"/>
        </w:rPr>
        <w:t xml:space="preserve">и щитах управления, система </w:t>
      </w:r>
      <w:proofErr w:type="spellStart"/>
      <w:r w:rsidRPr="007C3AB2">
        <w:rPr>
          <w:rFonts w:ascii="Times New Roman" w:hAnsi="Times New Roman" w:cs="Times New Roman"/>
          <w:sz w:val="30"/>
          <w:szCs w:val="30"/>
        </w:rPr>
        <w:t>молниезащиты</w:t>
      </w:r>
      <w:proofErr w:type="spellEnd"/>
      <w:r w:rsidRPr="007C3A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C3AB2">
        <w:rPr>
          <w:rFonts w:ascii="Times New Roman" w:hAnsi="Times New Roman" w:cs="Times New Roman"/>
          <w:sz w:val="30"/>
          <w:szCs w:val="30"/>
        </w:rPr>
        <w:t>клемные</w:t>
      </w:r>
      <w:proofErr w:type="spellEnd"/>
      <w:r w:rsidRPr="007C3AB2">
        <w:rPr>
          <w:rFonts w:ascii="Times New Roman" w:hAnsi="Times New Roman" w:cs="Times New Roman"/>
          <w:sz w:val="30"/>
          <w:szCs w:val="30"/>
        </w:rPr>
        <w:t xml:space="preserve"> зажимы, металлические листовые лотки, система для прокладки трасс, короба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Pr="007C3AB2">
        <w:rPr>
          <w:rFonts w:ascii="Times New Roman" w:hAnsi="Times New Roman" w:cs="Times New Roman"/>
          <w:sz w:val="30"/>
          <w:szCs w:val="30"/>
        </w:rPr>
        <w:t>и мини</w:t>
      </w:r>
      <w:r w:rsidR="00FF475D">
        <w:rPr>
          <w:rFonts w:ascii="Times New Roman" w:hAnsi="Times New Roman" w:cs="Times New Roman"/>
          <w:sz w:val="30"/>
          <w:szCs w:val="30"/>
        </w:rPr>
        <w:t xml:space="preserve"> </w:t>
      </w:r>
      <w:r w:rsidRPr="007C3AB2">
        <w:rPr>
          <w:rFonts w:ascii="Times New Roman" w:hAnsi="Times New Roman" w:cs="Times New Roman"/>
          <w:sz w:val="30"/>
          <w:szCs w:val="30"/>
        </w:rPr>
        <w:t>каналы, жесткие гладкие и гибкие армированные трубы, промышленные разъ</w:t>
      </w:r>
      <w:r w:rsidR="00F761B8">
        <w:rPr>
          <w:rFonts w:ascii="Times New Roman" w:hAnsi="Times New Roman" w:cs="Times New Roman"/>
          <w:sz w:val="30"/>
          <w:szCs w:val="30"/>
        </w:rPr>
        <w:t>е</w:t>
      </w:r>
      <w:r w:rsidRPr="007C3AB2">
        <w:rPr>
          <w:rFonts w:ascii="Times New Roman" w:hAnsi="Times New Roman" w:cs="Times New Roman"/>
          <w:sz w:val="30"/>
          <w:szCs w:val="30"/>
        </w:rPr>
        <w:t>мы.</w:t>
      </w:r>
    </w:p>
    <w:p w14:paraId="18E0B3D6" w14:textId="2BAE31AA" w:rsidR="00DF0F30" w:rsidRPr="00DF0F30" w:rsidRDefault="00DF0F30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F30">
        <w:rPr>
          <w:rFonts w:ascii="Times New Roman" w:hAnsi="Times New Roman" w:cs="Times New Roman"/>
          <w:sz w:val="30"/>
          <w:szCs w:val="30"/>
        </w:rPr>
        <w:t>Вся система деятельности ресурсного центра как структурного подразделения колледжа отражается на официальном сайте</w:t>
      </w:r>
      <w:r w:rsidR="00E17F2F">
        <w:rPr>
          <w:rFonts w:ascii="Times New Roman" w:hAnsi="Times New Roman" w:cs="Times New Roman"/>
          <w:sz w:val="30"/>
          <w:szCs w:val="30"/>
        </w:rPr>
        <w:t xml:space="preserve"> </w:t>
      </w:r>
      <w:r w:rsidR="00774B07" w:rsidRPr="008F07FD">
        <w:rPr>
          <w:rFonts w:ascii="Times New Roman" w:hAnsi="Times New Roman" w:cs="Times New Roman"/>
          <w:sz w:val="30"/>
          <w:szCs w:val="30"/>
          <w:lang w:val="en-US"/>
        </w:rPr>
        <w:lastRenderedPageBreak/>
        <w:t>www</w:t>
      </w:r>
      <w:r w:rsidR="00774B07" w:rsidRPr="008F07FD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774B07" w:rsidRPr="008F07FD">
        <w:rPr>
          <w:rFonts w:ascii="Times New Roman" w:hAnsi="Times New Roman" w:cs="Times New Roman"/>
          <w:sz w:val="30"/>
          <w:szCs w:val="30"/>
          <w:lang w:val="en-US"/>
        </w:rPr>
        <w:t>uokopgk</w:t>
      </w:r>
      <w:proofErr w:type="spellEnd"/>
      <w:r w:rsidR="00774B07" w:rsidRPr="008F07FD">
        <w:rPr>
          <w:rFonts w:ascii="Times New Roman" w:hAnsi="Times New Roman" w:cs="Times New Roman"/>
          <w:sz w:val="30"/>
          <w:szCs w:val="30"/>
        </w:rPr>
        <w:t>.</w:t>
      </w:r>
      <w:r w:rsidR="00774B07" w:rsidRPr="008F07FD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774B07" w:rsidRPr="00774B07">
        <w:rPr>
          <w:rFonts w:ascii="Times New Roman" w:hAnsi="Times New Roman" w:cs="Times New Roman"/>
          <w:sz w:val="30"/>
          <w:szCs w:val="30"/>
        </w:rPr>
        <w:t>,</w:t>
      </w:r>
      <w:r w:rsidRPr="00DF0F30">
        <w:rPr>
          <w:rFonts w:ascii="Times New Roman" w:hAnsi="Times New Roman" w:cs="Times New Roman"/>
          <w:sz w:val="30"/>
          <w:szCs w:val="30"/>
        </w:rPr>
        <w:t xml:space="preserve">раздел «Ресурсный центр», который состоит </w:t>
      </w:r>
      <w:r w:rsidRPr="00DF0F30">
        <w:rPr>
          <w:rFonts w:ascii="Times New Roman" w:hAnsi="Times New Roman" w:cs="Times New Roman"/>
          <w:sz w:val="30"/>
          <w:szCs w:val="30"/>
        </w:rPr>
        <w:br/>
        <w:t>из подразделов:</w:t>
      </w:r>
    </w:p>
    <w:p w14:paraId="7F5FE371" w14:textId="5F3C55B8" w:rsidR="00DF0F30" w:rsidRPr="00DF0F30" w:rsidRDefault="008F07FD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«Общая информация</w:t>
      </w:r>
      <w:r w:rsidR="00DF0F30" w:rsidRPr="00DF0F30">
        <w:rPr>
          <w:rFonts w:ascii="Times New Roman" w:hAnsi="Times New Roman" w:cs="Times New Roman"/>
          <w:sz w:val="30"/>
          <w:szCs w:val="30"/>
        </w:rPr>
        <w:t>»;</w:t>
      </w:r>
    </w:p>
    <w:p w14:paraId="1CA569ED" w14:textId="55A0A706" w:rsidR="00DF0F30" w:rsidRPr="00DF0F30" w:rsidRDefault="008F07FD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«История развития ресурсного центра</w:t>
      </w:r>
      <w:r w:rsidR="00DF0F30" w:rsidRPr="00DF0F30">
        <w:rPr>
          <w:rFonts w:ascii="Times New Roman" w:hAnsi="Times New Roman" w:cs="Times New Roman"/>
          <w:sz w:val="30"/>
          <w:szCs w:val="30"/>
        </w:rPr>
        <w:t>»;</w:t>
      </w:r>
    </w:p>
    <w:p w14:paraId="10DD76F4" w14:textId="6A0B6342" w:rsidR="00DF0F30" w:rsidRPr="00DF0F30" w:rsidRDefault="008F07FD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«Деятельность ресурсного центра</w:t>
      </w:r>
      <w:r w:rsidR="00DF0F30" w:rsidRPr="00DF0F30">
        <w:rPr>
          <w:rFonts w:ascii="Times New Roman" w:hAnsi="Times New Roman" w:cs="Times New Roman"/>
          <w:sz w:val="30"/>
          <w:szCs w:val="30"/>
        </w:rPr>
        <w:t>»;</w:t>
      </w:r>
    </w:p>
    <w:p w14:paraId="1B29178E" w14:textId="6E4FCAF1" w:rsidR="00DF0F30" w:rsidRPr="00DF0F30" w:rsidRDefault="008F07FD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«Новости ресурсного центра</w:t>
      </w:r>
      <w:r w:rsidR="00DF0F30" w:rsidRPr="00DF0F30">
        <w:rPr>
          <w:rFonts w:ascii="Times New Roman" w:hAnsi="Times New Roman" w:cs="Times New Roman"/>
          <w:sz w:val="30"/>
          <w:szCs w:val="30"/>
        </w:rPr>
        <w:t>»;</w:t>
      </w:r>
    </w:p>
    <w:p w14:paraId="243E129A" w14:textId="77777777" w:rsidR="0029010B" w:rsidRDefault="00DF0F30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F30">
        <w:rPr>
          <w:rFonts w:ascii="Times New Roman" w:hAnsi="Times New Roman" w:cs="Times New Roman"/>
          <w:sz w:val="30"/>
          <w:szCs w:val="30"/>
        </w:rPr>
        <w:t>«О нас пишут, о нас говорят…»</w:t>
      </w:r>
      <w:r w:rsidR="0029010B">
        <w:rPr>
          <w:rFonts w:ascii="Times New Roman" w:hAnsi="Times New Roman" w:cs="Times New Roman"/>
          <w:sz w:val="30"/>
          <w:szCs w:val="30"/>
        </w:rPr>
        <w:t>;</w:t>
      </w:r>
    </w:p>
    <w:p w14:paraId="4893B7F2" w14:textId="0276BB08" w:rsidR="004917A9" w:rsidRDefault="0029010B" w:rsidP="00404F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«Фотогалерея»</w:t>
      </w:r>
      <w:r w:rsidR="004917A9" w:rsidRPr="004917A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14:paraId="0ED02DF6" w14:textId="66049A8D" w:rsidR="004917A9" w:rsidRPr="004917A9" w:rsidRDefault="004917A9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A9">
        <w:rPr>
          <w:rFonts w:ascii="Times New Roman" w:hAnsi="Times New Roman" w:cs="Times New Roman"/>
          <w:sz w:val="30"/>
          <w:szCs w:val="30"/>
        </w:rPr>
        <w:t>Вся информация регулярно обновляется. Полнота и качество соответствуют требованиям и политике официального сайта учреждения образования.</w:t>
      </w:r>
    </w:p>
    <w:p w14:paraId="4ED33D3A" w14:textId="77777777" w:rsidR="00DF0F30" w:rsidRPr="007C3AB2" w:rsidRDefault="00DF0F30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95AADF" w14:textId="2CEB54A0" w:rsidR="0012750F" w:rsidRDefault="0012750F" w:rsidP="00404F92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30"/>
          <w:szCs w:val="30"/>
        </w:rPr>
      </w:pPr>
      <w:r w:rsidRPr="007C3AB2">
        <w:rPr>
          <w:rFonts w:ascii="Times New Roman" w:hAnsi="Times New Roman" w:cs="Times New Roman"/>
          <w:i w:val="0"/>
          <w:color w:val="000000"/>
          <w:sz w:val="30"/>
          <w:szCs w:val="30"/>
        </w:rPr>
        <w:t>Ресурсный центр оснащен следующим оборудованием, приборами</w:t>
      </w:r>
      <w:r w:rsidR="00C92237">
        <w:rPr>
          <w:rFonts w:ascii="Times New Roman" w:hAnsi="Times New Roman" w:cs="Times New Roman"/>
          <w:i w:val="0"/>
          <w:color w:val="000000"/>
          <w:sz w:val="30"/>
          <w:szCs w:val="30"/>
        </w:rPr>
        <w:br/>
      </w:r>
      <w:r w:rsidRPr="007C3AB2">
        <w:rPr>
          <w:rFonts w:ascii="Times New Roman" w:hAnsi="Times New Roman" w:cs="Times New Roman"/>
          <w:i w:val="0"/>
          <w:color w:val="000000"/>
          <w:sz w:val="30"/>
          <w:szCs w:val="30"/>
        </w:rPr>
        <w:t>и инструментом:</w:t>
      </w:r>
      <w:r w:rsidR="0006085B">
        <w:rPr>
          <w:rFonts w:ascii="Times New Roman" w:hAnsi="Times New Roman" w:cs="Times New Roman"/>
          <w:i w:val="0"/>
          <w:color w:val="000000"/>
          <w:sz w:val="30"/>
          <w:szCs w:val="30"/>
        </w:rPr>
        <w:t xml:space="preserve"> (таблица 1)</w:t>
      </w:r>
    </w:p>
    <w:p w14:paraId="6C9AC62A" w14:textId="77777777" w:rsidR="00D717A1" w:rsidRDefault="00D717A1" w:rsidP="00404F92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30"/>
          <w:szCs w:val="30"/>
        </w:rPr>
      </w:pPr>
    </w:p>
    <w:p w14:paraId="5B1A48AD" w14:textId="620C1FF0" w:rsidR="0006085B" w:rsidRDefault="0006085B" w:rsidP="00404F92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i w:val="0"/>
          <w:color w:val="000000"/>
          <w:sz w:val="30"/>
          <w:szCs w:val="30"/>
        </w:rPr>
      </w:pPr>
      <w:r>
        <w:rPr>
          <w:rFonts w:ascii="Times New Roman" w:hAnsi="Times New Roman" w:cs="Times New Roman"/>
          <w:i w:val="0"/>
          <w:color w:val="000000"/>
          <w:sz w:val="30"/>
          <w:szCs w:val="30"/>
        </w:rPr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328"/>
        <w:gridCol w:w="1413"/>
        <w:gridCol w:w="1551"/>
      </w:tblGrid>
      <w:tr w:rsidR="00F66FA0" w:rsidRPr="003F1B12" w14:paraId="767EFF22" w14:textId="77777777" w:rsidTr="00C92237">
        <w:tc>
          <w:tcPr>
            <w:tcW w:w="567" w:type="dxa"/>
            <w:vAlign w:val="center"/>
          </w:tcPr>
          <w:p w14:paraId="5EA835BA" w14:textId="1ACE6837" w:rsidR="00F66FA0" w:rsidRPr="003F1B12" w:rsidRDefault="00C92237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663" w:type="dxa"/>
            <w:vAlign w:val="center"/>
          </w:tcPr>
          <w:p w14:paraId="7621F742" w14:textId="77777777" w:rsidR="00F66FA0" w:rsidRPr="003F1B12" w:rsidRDefault="00F66FA0" w:rsidP="00404F92">
            <w:pPr>
              <w:ind w:left="34"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78" w:type="dxa"/>
            <w:vAlign w:val="center"/>
          </w:tcPr>
          <w:p w14:paraId="1017A540" w14:textId="77777777" w:rsidR="00F66FA0" w:rsidRPr="003F1B12" w:rsidRDefault="00F66FA0" w:rsidP="00404F92">
            <w:pPr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51" w:type="dxa"/>
            <w:vAlign w:val="center"/>
          </w:tcPr>
          <w:p w14:paraId="762B4EE8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F66FA0" w:rsidRPr="003F1B12" w14:paraId="3D3C6014" w14:textId="77777777" w:rsidTr="00C92237">
        <w:tc>
          <w:tcPr>
            <w:tcW w:w="567" w:type="dxa"/>
          </w:tcPr>
          <w:p w14:paraId="010EA814" w14:textId="55E5DF70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A52A9F6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Электромонтажный комплекс НТЦ-08.47.1</w:t>
            </w:r>
          </w:p>
        </w:tc>
        <w:tc>
          <w:tcPr>
            <w:tcW w:w="1078" w:type="dxa"/>
          </w:tcPr>
          <w:p w14:paraId="404EF9AA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30CCD60C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678BCC5D" w14:textId="77777777" w:rsidTr="00C92237">
        <w:tc>
          <w:tcPr>
            <w:tcW w:w="567" w:type="dxa"/>
          </w:tcPr>
          <w:p w14:paraId="503EB150" w14:textId="6EB9C239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0251FEF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Панель НТЦ-08.47. 1/07</w:t>
            </w:r>
          </w:p>
        </w:tc>
        <w:tc>
          <w:tcPr>
            <w:tcW w:w="1078" w:type="dxa"/>
          </w:tcPr>
          <w:p w14:paraId="7B46CD71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66445C0A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430B174F" w14:textId="77777777" w:rsidTr="00C92237">
        <w:tc>
          <w:tcPr>
            <w:tcW w:w="567" w:type="dxa"/>
          </w:tcPr>
          <w:p w14:paraId="792BF8BA" w14:textId="675CEC2E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6F1FBD2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Счетчик электрический трехфазный цифровой</w:t>
            </w:r>
          </w:p>
        </w:tc>
        <w:tc>
          <w:tcPr>
            <w:tcW w:w="1078" w:type="dxa"/>
          </w:tcPr>
          <w:p w14:paraId="2C5671B2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0B547B4E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1C4CDF5" w14:textId="77777777" w:rsidTr="00C92237">
        <w:tc>
          <w:tcPr>
            <w:tcW w:w="567" w:type="dxa"/>
          </w:tcPr>
          <w:p w14:paraId="1B89FF7A" w14:textId="72DD9B11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81AB3A1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Трансформатор ТОП-0,66-1-5-05 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10/5 УЗ</w:t>
            </w:r>
          </w:p>
        </w:tc>
        <w:tc>
          <w:tcPr>
            <w:tcW w:w="1078" w:type="dxa"/>
          </w:tcPr>
          <w:p w14:paraId="5369E5D4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20A2D4A7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F66FA0" w:rsidRPr="003F1B12" w14:paraId="6A924E84" w14:textId="77777777" w:rsidTr="00C92237">
        <w:tc>
          <w:tcPr>
            <w:tcW w:w="567" w:type="dxa"/>
          </w:tcPr>
          <w:p w14:paraId="161DE7D4" w14:textId="3A92CCC5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4536FDC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Диф.автомат</w:t>
            </w:r>
            <w:proofErr w:type="spellEnd"/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 3п 16А 30 мА ВД 1-63</w:t>
            </w:r>
          </w:p>
        </w:tc>
        <w:tc>
          <w:tcPr>
            <w:tcW w:w="1078" w:type="dxa"/>
          </w:tcPr>
          <w:p w14:paraId="5FF6F51B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2025F0C4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1F1CC34F" w14:textId="77777777" w:rsidTr="00C92237">
        <w:tc>
          <w:tcPr>
            <w:tcW w:w="567" w:type="dxa"/>
          </w:tcPr>
          <w:p w14:paraId="09DB0A74" w14:textId="2CC66321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332CB838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Электродвигатель АИР 56 А4-УЗ-220/380-50 </w:t>
            </w:r>
            <w:proofErr w:type="spellStart"/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м 1081</w:t>
            </w:r>
          </w:p>
        </w:tc>
        <w:tc>
          <w:tcPr>
            <w:tcW w:w="1078" w:type="dxa"/>
          </w:tcPr>
          <w:p w14:paraId="55A3F909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0E95AD0F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12ECBD2D" w14:textId="77777777" w:rsidTr="00C92237">
        <w:tc>
          <w:tcPr>
            <w:tcW w:w="567" w:type="dxa"/>
          </w:tcPr>
          <w:p w14:paraId="2D7D83A5" w14:textId="51D5C05B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43301188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Пускатель КМИ-11210 12А 230 В</w:t>
            </w:r>
          </w:p>
        </w:tc>
        <w:tc>
          <w:tcPr>
            <w:tcW w:w="1078" w:type="dxa"/>
          </w:tcPr>
          <w:p w14:paraId="261D57EA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EC266C0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58ABEA69" w14:textId="77777777" w:rsidTr="00C92237">
        <w:tc>
          <w:tcPr>
            <w:tcW w:w="567" w:type="dxa"/>
          </w:tcPr>
          <w:p w14:paraId="1F2230A1" w14:textId="104134F5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7DB05CB0" w14:textId="28239B12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Пост 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</w:t>
            </w:r>
            <w:r w:rsidR="00C92237" w:rsidRPr="003F1B12">
              <w:rPr>
                <w:rFonts w:ascii="Times New Roman" w:hAnsi="Times New Roman" w:cs="Times New Roman"/>
                <w:sz w:val="26"/>
                <w:szCs w:val="26"/>
              </w:rPr>
              <w:t>139 М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-В (ХА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-В 213 2кн)</w:t>
            </w:r>
          </w:p>
        </w:tc>
        <w:tc>
          <w:tcPr>
            <w:tcW w:w="1078" w:type="dxa"/>
          </w:tcPr>
          <w:p w14:paraId="71E0C1B9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5674C4BA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6D436707" w14:textId="77777777" w:rsidTr="00C92237">
        <w:tc>
          <w:tcPr>
            <w:tcW w:w="567" w:type="dxa"/>
          </w:tcPr>
          <w:p w14:paraId="564CABFD" w14:textId="309962F0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566EEDB0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Реле ТРН 10А</w:t>
            </w:r>
          </w:p>
        </w:tc>
        <w:tc>
          <w:tcPr>
            <w:tcW w:w="1078" w:type="dxa"/>
          </w:tcPr>
          <w:p w14:paraId="78A15E8A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61B4B9A9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1D350F9" w14:textId="77777777" w:rsidTr="00C92237">
        <w:tc>
          <w:tcPr>
            <w:tcW w:w="567" w:type="dxa"/>
          </w:tcPr>
          <w:p w14:paraId="4DD46131" w14:textId="0775530E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67A17322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Автоматический выключатель 3п 16А (ВА47-293 ВА 163)</w:t>
            </w:r>
          </w:p>
        </w:tc>
        <w:tc>
          <w:tcPr>
            <w:tcW w:w="1078" w:type="dxa"/>
          </w:tcPr>
          <w:p w14:paraId="37CAD37E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7B205113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58B5956F" w14:textId="77777777" w:rsidTr="00C92237">
        <w:tc>
          <w:tcPr>
            <w:tcW w:w="567" w:type="dxa"/>
          </w:tcPr>
          <w:p w14:paraId="42D618BA" w14:textId="3AFFE69A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A7F8139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Бокс ЩРН-15 или ЩА1-12</w:t>
            </w:r>
          </w:p>
        </w:tc>
        <w:tc>
          <w:tcPr>
            <w:tcW w:w="1078" w:type="dxa"/>
          </w:tcPr>
          <w:p w14:paraId="788D1F87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58FF643E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68F416CD" w14:textId="77777777" w:rsidTr="00C92237">
        <w:tc>
          <w:tcPr>
            <w:tcW w:w="567" w:type="dxa"/>
          </w:tcPr>
          <w:p w14:paraId="4932A747" w14:textId="063E635D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37483479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Панель НТЦ-08.47. 1/08</w:t>
            </w:r>
          </w:p>
        </w:tc>
        <w:tc>
          <w:tcPr>
            <w:tcW w:w="1078" w:type="dxa"/>
          </w:tcPr>
          <w:p w14:paraId="6811CC16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0DCF68CC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5C5FB63C" w14:textId="77777777" w:rsidTr="00C92237">
        <w:tc>
          <w:tcPr>
            <w:tcW w:w="567" w:type="dxa"/>
          </w:tcPr>
          <w:p w14:paraId="771B9541" w14:textId="227689DB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7839D632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Счетчик электрический 1ф цифровой</w:t>
            </w:r>
          </w:p>
        </w:tc>
        <w:tc>
          <w:tcPr>
            <w:tcW w:w="1078" w:type="dxa"/>
          </w:tcPr>
          <w:p w14:paraId="5DDB3878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3E123A9F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D72C36C" w14:textId="77777777" w:rsidTr="00C92237">
        <w:tc>
          <w:tcPr>
            <w:tcW w:w="567" w:type="dxa"/>
          </w:tcPr>
          <w:p w14:paraId="5EDEF8C8" w14:textId="38934A56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AFAFA75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УЗО 1п 16А 30 мА УЗ 62 (ВД15Е)</w:t>
            </w:r>
          </w:p>
        </w:tc>
        <w:tc>
          <w:tcPr>
            <w:tcW w:w="1078" w:type="dxa"/>
          </w:tcPr>
          <w:p w14:paraId="79672042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044D884E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68F21F0B" w14:textId="77777777" w:rsidTr="00C92237">
        <w:tc>
          <w:tcPr>
            <w:tcW w:w="567" w:type="dxa"/>
          </w:tcPr>
          <w:p w14:paraId="26BFCAB9" w14:textId="05978C6E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6D0CF6F" w14:textId="07DF6B70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Автоматический выключатель 1п 16А (ВА161;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ВА47-29)</w:t>
            </w:r>
          </w:p>
        </w:tc>
        <w:tc>
          <w:tcPr>
            <w:tcW w:w="1078" w:type="dxa"/>
          </w:tcPr>
          <w:p w14:paraId="33B29FF4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66AF2A2E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05386277" w14:textId="77777777" w:rsidTr="00C92237">
        <w:tc>
          <w:tcPr>
            <w:tcW w:w="567" w:type="dxa"/>
          </w:tcPr>
          <w:p w14:paraId="2B9DDE43" w14:textId="21F2FA81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62646E14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УЗО 3п 16А</w:t>
            </w:r>
          </w:p>
        </w:tc>
        <w:tc>
          <w:tcPr>
            <w:tcW w:w="1078" w:type="dxa"/>
          </w:tcPr>
          <w:p w14:paraId="41DFE8E1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5F5E3FE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0FC5DD2C" w14:textId="77777777" w:rsidTr="00C92237">
        <w:tc>
          <w:tcPr>
            <w:tcW w:w="567" w:type="dxa"/>
          </w:tcPr>
          <w:p w14:paraId="5F2624E1" w14:textId="0180F69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5561A7AD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Светильник АПО-1*18</w:t>
            </w:r>
          </w:p>
        </w:tc>
        <w:tc>
          <w:tcPr>
            <w:tcW w:w="1078" w:type="dxa"/>
          </w:tcPr>
          <w:p w14:paraId="1E6A6CD2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73DD6703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66FA0" w:rsidRPr="003F1B12" w14:paraId="2AC5E8D8" w14:textId="77777777" w:rsidTr="00C92237">
        <w:tc>
          <w:tcPr>
            <w:tcW w:w="567" w:type="dxa"/>
          </w:tcPr>
          <w:p w14:paraId="34C296DC" w14:textId="4B80BC85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8224067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Лампа ЛБ-18</w:t>
            </w:r>
          </w:p>
        </w:tc>
        <w:tc>
          <w:tcPr>
            <w:tcW w:w="1078" w:type="dxa"/>
          </w:tcPr>
          <w:p w14:paraId="450D7806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30C25865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66FA0" w:rsidRPr="003F1B12" w14:paraId="74527181" w14:textId="77777777" w:rsidTr="00C92237">
        <w:tc>
          <w:tcPr>
            <w:tcW w:w="567" w:type="dxa"/>
          </w:tcPr>
          <w:p w14:paraId="05826B42" w14:textId="24CD26F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77596CB5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Люксметр</w:t>
            </w:r>
          </w:p>
        </w:tc>
        <w:tc>
          <w:tcPr>
            <w:tcW w:w="1078" w:type="dxa"/>
          </w:tcPr>
          <w:p w14:paraId="3CAC62A0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3C506C2B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66FA0" w:rsidRPr="003F1B12" w14:paraId="57B3C1F0" w14:textId="77777777" w:rsidTr="00C92237">
        <w:tc>
          <w:tcPr>
            <w:tcW w:w="567" w:type="dxa"/>
          </w:tcPr>
          <w:p w14:paraId="19D9516F" w14:textId="6D5C9F34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4115D4A2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Розетка 1ф РА 16-307</w:t>
            </w:r>
          </w:p>
        </w:tc>
        <w:tc>
          <w:tcPr>
            <w:tcW w:w="1078" w:type="dxa"/>
          </w:tcPr>
          <w:p w14:paraId="7D8B255D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5E254ACF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66FA0" w:rsidRPr="003F1B12" w14:paraId="34202624" w14:textId="77777777" w:rsidTr="00C92237">
        <w:tc>
          <w:tcPr>
            <w:tcW w:w="567" w:type="dxa"/>
          </w:tcPr>
          <w:p w14:paraId="2623ECC1" w14:textId="1554870D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4B3E766A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Выключатель накладной </w:t>
            </w:r>
            <w:r w:rsidR="00CB19BC"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клавишный</w:t>
            </w:r>
          </w:p>
        </w:tc>
        <w:tc>
          <w:tcPr>
            <w:tcW w:w="1078" w:type="dxa"/>
          </w:tcPr>
          <w:p w14:paraId="3651933B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728A0649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66FA0" w:rsidRPr="003F1B12" w14:paraId="1D33D0C1" w14:textId="77777777" w:rsidTr="00C92237">
        <w:tc>
          <w:tcPr>
            <w:tcW w:w="567" w:type="dxa"/>
          </w:tcPr>
          <w:p w14:paraId="5064043A" w14:textId="66CDCC9F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802F40C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Выключатель накладной </w:t>
            </w:r>
            <w:r w:rsidR="00CB19BC">
              <w:rPr>
                <w:rFonts w:ascii="Times New Roman" w:hAnsi="Times New Roman" w:cs="Times New Roman"/>
                <w:sz w:val="26"/>
                <w:szCs w:val="26"/>
              </w:rPr>
              <w:t>одно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клавишный</w:t>
            </w:r>
          </w:p>
        </w:tc>
        <w:tc>
          <w:tcPr>
            <w:tcW w:w="1078" w:type="dxa"/>
          </w:tcPr>
          <w:p w14:paraId="14593512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3D55BCAB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66FA0" w:rsidRPr="003F1B12" w14:paraId="28648447" w14:textId="77777777" w:rsidTr="00C92237">
        <w:tc>
          <w:tcPr>
            <w:tcW w:w="567" w:type="dxa"/>
          </w:tcPr>
          <w:p w14:paraId="67DC2D6A" w14:textId="002FD3DF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04C72948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Коробка распределительная ОП 85*85*45</w:t>
            </w:r>
          </w:p>
        </w:tc>
        <w:tc>
          <w:tcPr>
            <w:tcW w:w="1078" w:type="dxa"/>
          </w:tcPr>
          <w:p w14:paraId="6787669A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50780BAB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6CBA0F9E" w14:textId="77777777" w:rsidTr="00C92237">
        <w:tc>
          <w:tcPr>
            <w:tcW w:w="567" w:type="dxa"/>
          </w:tcPr>
          <w:p w14:paraId="33335383" w14:textId="45DFB8E6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53179983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Выключатель пакетный ПВ-2-16А</w:t>
            </w:r>
          </w:p>
        </w:tc>
        <w:tc>
          <w:tcPr>
            <w:tcW w:w="1078" w:type="dxa"/>
          </w:tcPr>
          <w:p w14:paraId="4B691706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19A51241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66FA0" w:rsidRPr="003F1B12" w14:paraId="1803E9AA" w14:textId="77777777" w:rsidTr="00C92237">
        <w:tc>
          <w:tcPr>
            <w:tcW w:w="567" w:type="dxa"/>
          </w:tcPr>
          <w:p w14:paraId="38F60F98" w14:textId="32C533D0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52C102F9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Панель НТЦ-08.47. 1/09</w:t>
            </w:r>
          </w:p>
        </w:tc>
        <w:tc>
          <w:tcPr>
            <w:tcW w:w="1078" w:type="dxa"/>
          </w:tcPr>
          <w:p w14:paraId="519BF29B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66B71094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79DF5FF3" w14:textId="77777777" w:rsidTr="00C92237">
        <w:tc>
          <w:tcPr>
            <w:tcW w:w="567" w:type="dxa"/>
          </w:tcPr>
          <w:p w14:paraId="6927E7D0" w14:textId="526175C6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3AF4F439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Пускатель КМИ-11210 12А 230В</w:t>
            </w:r>
          </w:p>
        </w:tc>
        <w:tc>
          <w:tcPr>
            <w:tcW w:w="1078" w:type="dxa"/>
          </w:tcPr>
          <w:p w14:paraId="624A0A7E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D81712B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66FA0" w:rsidRPr="003F1B12" w14:paraId="1AD64560" w14:textId="77777777" w:rsidTr="00C92237">
        <w:tc>
          <w:tcPr>
            <w:tcW w:w="567" w:type="dxa"/>
          </w:tcPr>
          <w:p w14:paraId="0970EB9C" w14:textId="7FF00425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4C0B7CBD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УЗО 3п 16А</w:t>
            </w:r>
          </w:p>
        </w:tc>
        <w:tc>
          <w:tcPr>
            <w:tcW w:w="1078" w:type="dxa"/>
          </w:tcPr>
          <w:p w14:paraId="6FBD39EC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963F5B7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0375685B" w14:textId="77777777" w:rsidTr="00C92237">
        <w:tc>
          <w:tcPr>
            <w:tcW w:w="567" w:type="dxa"/>
          </w:tcPr>
          <w:p w14:paraId="293029D3" w14:textId="35DBE9C4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37C1551A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Реле ТРН 10А</w:t>
            </w:r>
          </w:p>
        </w:tc>
        <w:tc>
          <w:tcPr>
            <w:tcW w:w="1078" w:type="dxa"/>
          </w:tcPr>
          <w:p w14:paraId="0EEA8AEF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56E0A70C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3FB2574F" w14:textId="77777777" w:rsidTr="00C92237">
        <w:tc>
          <w:tcPr>
            <w:tcW w:w="567" w:type="dxa"/>
          </w:tcPr>
          <w:p w14:paraId="4A311B3D" w14:textId="50A3D473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58EEC521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Пост кнопочный 3 кнопки</w:t>
            </w:r>
          </w:p>
        </w:tc>
        <w:tc>
          <w:tcPr>
            <w:tcW w:w="1078" w:type="dxa"/>
          </w:tcPr>
          <w:p w14:paraId="5B0D7840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2ECB135B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01770A8" w14:textId="77777777" w:rsidTr="00C92237">
        <w:tc>
          <w:tcPr>
            <w:tcW w:w="567" w:type="dxa"/>
          </w:tcPr>
          <w:p w14:paraId="37CC55F4" w14:textId="381A2E39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350A4CD4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Реле защиты фаз СК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1078" w:type="dxa"/>
          </w:tcPr>
          <w:p w14:paraId="67323D07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0D5C117C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527F2D24" w14:textId="77777777" w:rsidTr="00C92237">
        <w:tc>
          <w:tcPr>
            <w:tcW w:w="567" w:type="dxa"/>
          </w:tcPr>
          <w:p w14:paraId="3E498FC2" w14:textId="5F6C1081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71CDE32" w14:textId="4990532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Пост 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</w:t>
            </w:r>
            <w:r w:rsidR="00C92237" w:rsidRPr="003F1B12">
              <w:rPr>
                <w:rFonts w:ascii="Times New Roman" w:hAnsi="Times New Roman" w:cs="Times New Roman"/>
                <w:sz w:val="26"/>
                <w:szCs w:val="26"/>
              </w:rPr>
              <w:t>139 М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-В (ХА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-В 213 2кн)</w:t>
            </w:r>
          </w:p>
        </w:tc>
        <w:tc>
          <w:tcPr>
            <w:tcW w:w="1078" w:type="dxa"/>
          </w:tcPr>
          <w:p w14:paraId="1984DA0A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18AD7C1D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569D814A" w14:textId="77777777" w:rsidTr="00C92237">
        <w:tc>
          <w:tcPr>
            <w:tcW w:w="567" w:type="dxa"/>
          </w:tcPr>
          <w:p w14:paraId="73F3984A" w14:textId="4FC20FDC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63264365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УЗО 1п 16А</w:t>
            </w:r>
          </w:p>
        </w:tc>
        <w:tc>
          <w:tcPr>
            <w:tcW w:w="1078" w:type="dxa"/>
          </w:tcPr>
          <w:p w14:paraId="4DF464EA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33D03C13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53D1F9D" w14:textId="77777777" w:rsidTr="00C92237">
        <w:tc>
          <w:tcPr>
            <w:tcW w:w="567" w:type="dxa"/>
          </w:tcPr>
          <w:p w14:paraId="7375CC4C" w14:textId="62E75372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092B6657" w14:textId="4A344258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Конденсаторы МБГО емкостью на </w:t>
            </w:r>
            <w:r w:rsidR="00404F92" w:rsidRPr="003F1B12">
              <w:rPr>
                <w:rFonts w:ascii="Times New Roman" w:hAnsi="Times New Roman" w:cs="Times New Roman"/>
                <w:sz w:val="26"/>
                <w:szCs w:val="26"/>
              </w:rPr>
              <w:t>40 мкФ</w:t>
            </w:r>
          </w:p>
        </w:tc>
        <w:tc>
          <w:tcPr>
            <w:tcW w:w="1078" w:type="dxa"/>
          </w:tcPr>
          <w:p w14:paraId="6101CC47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1D06B43C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753C1FE5" w14:textId="77777777" w:rsidTr="00C92237">
        <w:tc>
          <w:tcPr>
            <w:tcW w:w="567" w:type="dxa"/>
          </w:tcPr>
          <w:p w14:paraId="34F29E41" w14:textId="5F79252A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5AAE03BF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Панель НТЦ-08.47. 1/10</w:t>
            </w:r>
          </w:p>
        </w:tc>
        <w:tc>
          <w:tcPr>
            <w:tcW w:w="1078" w:type="dxa"/>
          </w:tcPr>
          <w:p w14:paraId="60D291F3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0935EFC5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6E6CC198" w14:textId="77777777" w:rsidTr="00C92237">
        <w:tc>
          <w:tcPr>
            <w:tcW w:w="567" w:type="dxa"/>
          </w:tcPr>
          <w:p w14:paraId="1EA09166" w14:textId="40D2CB38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0F6BD9D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УЗО 3п 16А</w:t>
            </w:r>
          </w:p>
        </w:tc>
        <w:tc>
          <w:tcPr>
            <w:tcW w:w="1078" w:type="dxa"/>
          </w:tcPr>
          <w:p w14:paraId="64D4F56B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58D7EB5A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50B04FA" w14:textId="77777777" w:rsidTr="00C92237">
        <w:tc>
          <w:tcPr>
            <w:tcW w:w="567" w:type="dxa"/>
          </w:tcPr>
          <w:p w14:paraId="5D4BE59E" w14:textId="71CB0B31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43B4D2E9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Электродвигатель АИР 56 А4-УЗ-220/380-50 </w:t>
            </w:r>
            <w:proofErr w:type="spellStart"/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м 1081</w:t>
            </w:r>
          </w:p>
        </w:tc>
        <w:tc>
          <w:tcPr>
            <w:tcW w:w="1078" w:type="dxa"/>
          </w:tcPr>
          <w:p w14:paraId="0B0C1FCC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6B2C7ED8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4F8AAAD0" w14:textId="77777777" w:rsidTr="00C92237">
        <w:tc>
          <w:tcPr>
            <w:tcW w:w="567" w:type="dxa"/>
          </w:tcPr>
          <w:p w14:paraId="32CAC2DD" w14:textId="15794D91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7A25C2C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Автоматический выключатель 3п 16А (ВА47-293 ВА 163)</w:t>
            </w:r>
          </w:p>
        </w:tc>
        <w:tc>
          <w:tcPr>
            <w:tcW w:w="1078" w:type="dxa"/>
          </w:tcPr>
          <w:p w14:paraId="1AB6CD31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71EA9608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1CED5F28" w14:textId="77777777" w:rsidTr="00C92237">
        <w:tc>
          <w:tcPr>
            <w:tcW w:w="567" w:type="dxa"/>
          </w:tcPr>
          <w:p w14:paraId="15C7DBC9" w14:textId="69A16367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F4768EA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Бокс ЩРН-15 или ЩА1-12</w:t>
            </w:r>
          </w:p>
        </w:tc>
        <w:tc>
          <w:tcPr>
            <w:tcW w:w="1078" w:type="dxa"/>
          </w:tcPr>
          <w:p w14:paraId="6190AA01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05D6CFC5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16461B49" w14:textId="77777777" w:rsidTr="00C92237">
        <w:tc>
          <w:tcPr>
            <w:tcW w:w="567" w:type="dxa"/>
          </w:tcPr>
          <w:p w14:paraId="596849E9" w14:textId="6F6F5B4E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0E85B52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Вольтметр Э8030 М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I250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1078" w:type="dxa"/>
          </w:tcPr>
          <w:p w14:paraId="3D040CF1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5F713D36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F66FA0" w:rsidRPr="003F1B12" w14:paraId="449B3F71" w14:textId="77777777" w:rsidTr="00C92237">
        <w:tc>
          <w:tcPr>
            <w:tcW w:w="567" w:type="dxa"/>
          </w:tcPr>
          <w:p w14:paraId="1A916AC1" w14:textId="1E0EA6F7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57B94089" w14:textId="0C40AB1C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Пост 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</w:t>
            </w:r>
            <w:r w:rsidR="00C92237" w:rsidRPr="003F1B12">
              <w:rPr>
                <w:rFonts w:ascii="Times New Roman" w:hAnsi="Times New Roman" w:cs="Times New Roman"/>
                <w:sz w:val="26"/>
                <w:szCs w:val="26"/>
              </w:rPr>
              <w:t>139 М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-В (ХА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-В 213 2кн)</w:t>
            </w:r>
          </w:p>
        </w:tc>
        <w:tc>
          <w:tcPr>
            <w:tcW w:w="1078" w:type="dxa"/>
          </w:tcPr>
          <w:p w14:paraId="78ED9A1D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E3E3C47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2FA8CB5" w14:textId="77777777" w:rsidTr="00C92237">
        <w:tc>
          <w:tcPr>
            <w:tcW w:w="567" w:type="dxa"/>
          </w:tcPr>
          <w:p w14:paraId="12DDAF1D" w14:textId="33280D4D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5D93B5F0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Пускатель КМИ-11210 12А 230В</w:t>
            </w:r>
          </w:p>
        </w:tc>
        <w:tc>
          <w:tcPr>
            <w:tcW w:w="1078" w:type="dxa"/>
          </w:tcPr>
          <w:p w14:paraId="06B7A031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D892FC6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1BD9C7AA" w14:textId="77777777" w:rsidTr="00C92237">
        <w:tc>
          <w:tcPr>
            <w:tcW w:w="567" w:type="dxa"/>
          </w:tcPr>
          <w:p w14:paraId="00F4C410" w14:textId="229305F6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49125827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Реле ТРН 10А</w:t>
            </w:r>
          </w:p>
        </w:tc>
        <w:tc>
          <w:tcPr>
            <w:tcW w:w="1078" w:type="dxa"/>
          </w:tcPr>
          <w:p w14:paraId="5FCCAECD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A5AE396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0482D06F" w14:textId="77777777" w:rsidTr="00C92237">
        <w:tc>
          <w:tcPr>
            <w:tcW w:w="567" w:type="dxa"/>
          </w:tcPr>
          <w:p w14:paraId="0CCD73E4" w14:textId="7D5870AD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40E3AEF8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Реле ВЛ-64 1-10 сек 24/27 В (110В)</w:t>
            </w:r>
          </w:p>
        </w:tc>
        <w:tc>
          <w:tcPr>
            <w:tcW w:w="1078" w:type="dxa"/>
          </w:tcPr>
          <w:p w14:paraId="79BC4252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6494903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1269DC37" w14:textId="77777777" w:rsidTr="00C92237">
        <w:tc>
          <w:tcPr>
            <w:tcW w:w="567" w:type="dxa"/>
          </w:tcPr>
          <w:p w14:paraId="2982EBB9" w14:textId="44E79389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E99D0EE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Пост кнопочный 3 кнопки</w:t>
            </w:r>
          </w:p>
        </w:tc>
        <w:tc>
          <w:tcPr>
            <w:tcW w:w="1078" w:type="dxa"/>
          </w:tcPr>
          <w:p w14:paraId="0DF10132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71C7A09F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B91825E" w14:textId="77777777" w:rsidTr="00C92237">
        <w:tc>
          <w:tcPr>
            <w:tcW w:w="567" w:type="dxa"/>
          </w:tcPr>
          <w:p w14:paraId="0231E58D" w14:textId="0313BDD3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4F401535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Набор отверток</w:t>
            </w:r>
          </w:p>
        </w:tc>
        <w:tc>
          <w:tcPr>
            <w:tcW w:w="1078" w:type="dxa"/>
          </w:tcPr>
          <w:p w14:paraId="687A7AEE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3DCAE3CA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15*5</w:t>
            </w:r>
          </w:p>
        </w:tc>
      </w:tr>
      <w:tr w:rsidR="00F66FA0" w:rsidRPr="003F1B12" w14:paraId="3F58A192" w14:textId="77777777" w:rsidTr="00C92237">
        <w:tc>
          <w:tcPr>
            <w:tcW w:w="567" w:type="dxa"/>
          </w:tcPr>
          <w:p w14:paraId="08431CA7" w14:textId="27F10074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1AEF79B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Плоскогубцы</w:t>
            </w:r>
          </w:p>
        </w:tc>
        <w:tc>
          <w:tcPr>
            <w:tcW w:w="1078" w:type="dxa"/>
          </w:tcPr>
          <w:p w14:paraId="005DACFC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24C1F173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4244676F" w14:textId="77777777" w:rsidTr="00C92237">
        <w:tc>
          <w:tcPr>
            <w:tcW w:w="567" w:type="dxa"/>
          </w:tcPr>
          <w:p w14:paraId="463B2944" w14:textId="63AB2D38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66AAFDA0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Кусачки боковые </w:t>
            </w:r>
          </w:p>
        </w:tc>
        <w:tc>
          <w:tcPr>
            <w:tcW w:w="1078" w:type="dxa"/>
          </w:tcPr>
          <w:p w14:paraId="48D0E0DB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104F0375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3A3474D6" w14:textId="77777777" w:rsidTr="00C92237">
        <w:tc>
          <w:tcPr>
            <w:tcW w:w="567" w:type="dxa"/>
          </w:tcPr>
          <w:p w14:paraId="5540F58C" w14:textId="38F29755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3818EF1A" w14:textId="1926F8A6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Клещи для съ</w:t>
            </w:r>
            <w:r w:rsidR="00F761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ма изоляции </w:t>
            </w:r>
          </w:p>
        </w:tc>
        <w:tc>
          <w:tcPr>
            <w:tcW w:w="1078" w:type="dxa"/>
          </w:tcPr>
          <w:p w14:paraId="2F9979DC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2DE4B65A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65377F89" w14:textId="77777777" w:rsidTr="00C92237">
        <w:tc>
          <w:tcPr>
            <w:tcW w:w="567" w:type="dxa"/>
          </w:tcPr>
          <w:p w14:paraId="0972FCED" w14:textId="4DA4777D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B5DD901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Круглогубцы</w:t>
            </w:r>
          </w:p>
        </w:tc>
        <w:tc>
          <w:tcPr>
            <w:tcW w:w="1078" w:type="dxa"/>
          </w:tcPr>
          <w:p w14:paraId="7A5ACB15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082DEF06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0C50C8F6" w14:textId="77777777" w:rsidTr="00C92237">
        <w:tc>
          <w:tcPr>
            <w:tcW w:w="567" w:type="dxa"/>
          </w:tcPr>
          <w:p w14:paraId="1D249A1E" w14:textId="3988C78F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039213B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Ключи рожковые</w:t>
            </w:r>
          </w:p>
        </w:tc>
        <w:tc>
          <w:tcPr>
            <w:tcW w:w="1078" w:type="dxa"/>
          </w:tcPr>
          <w:p w14:paraId="4ABC8DFA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3E9F9CD7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66FA0" w:rsidRPr="003F1B12" w14:paraId="2ECDF171" w14:textId="77777777" w:rsidTr="00C92237">
        <w:tc>
          <w:tcPr>
            <w:tcW w:w="567" w:type="dxa"/>
          </w:tcPr>
          <w:p w14:paraId="123A4B94" w14:textId="4F5C87EC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617227CF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078" w:type="dxa"/>
          </w:tcPr>
          <w:p w14:paraId="736E0F21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60476A82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6FA0" w:rsidRPr="003F1B12" w14:paraId="67068ACF" w14:textId="77777777" w:rsidTr="00C92237">
        <w:tc>
          <w:tcPr>
            <w:tcW w:w="567" w:type="dxa"/>
          </w:tcPr>
          <w:p w14:paraId="2DB44B54" w14:textId="2BD753CF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78BA8FBB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1078" w:type="dxa"/>
          </w:tcPr>
          <w:p w14:paraId="2828FE4F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7B0DC77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6FA0" w:rsidRPr="003F1B12" w14:paraId="33A14215" w14:textId="77777777" w:rsidTr="00C92237">
        <w:tc>
          <w:tcPr>
            <w:tcW w:w="567" w:type="dxa"/>
          </w:tcPr>
          <w:p w14:paraId="01080F47" w14:textId="7EB6F553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D3ED5BC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Камера КСО-307-10.630 УЗ</w:t>
            </w:r>
          </w:p>
        </w:tc>
        <w:tc>
          <w:tcPr>
            <w:tcW w:w="1078" w:type="dxa"/>
          </w:tcPr>
          <w:p w14:paraId="5E9A56F3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6206A2D2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6FA0" w:rsidRPr="003F1B12" w14:paraId="42729F25" w14:textId="77777777" w:rsidTr="00C92237">
        <w:tc>
          <w:tcPr>
            <w:tcW w:w="567" w:type="dxa"/>
          </w:tcPr>
          <w:p w14:paraId="4C70F9C4" w14:textId="4BEE7C25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52AC1C0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Лабораторный стенд </w:t>
            </w:r>
            <w:r w:rsidR="00CB19BC">
              <w:rPr>
                <w:rFonts w:ascii="Times New Roman" w:hAnsi="Times New Roman" w:cs="Times New Roman"/>
                <w:sz w:val="26"/>
                <w:szCs w:val="26"/>
              </w:rPr>
              <w:t>НТЦ-07.02.1 с н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оутбуком</w:t>
            </w:r>
          </w:p>
        </w:tc>
        <w:tc>
          <w:tcPr>
            <w:tcW w:w="1078" w:type="dxa"/>
          </w:tcPr>
          <w:p w14:paraId="7457ABA7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62611BC1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6FA0" w:rsidRPr="003F1B12" w14:paraId="2EFE962C" w14:textId="77777777" w:rsidTr="00C92237">
        <w:tc>
          <w:tcPr>
            <w:tcW w:w="567" w:type="dxa"/>
          </w:tcPr>
          <w:p w14:paraId="425014B9" w14:textId="171D6F2F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537E596" w14:textId="4B98C6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Лабораторный стенд НТЦ-06.</w:t>
            </w:r>
            <w:r w:rsidR="00C92237" w:rsidRPr="003F1B12">
              <w:rPr>
                <w:rFonts w:ascii="Times New Roman" w:hAnsi="Times New Roman" w:cs="Times New Roman"/>
                <w:sz w:val="26"/>
                <w:szCs w:val="26"/>
              </w:rPr>
              <w:t>11. ПС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CB19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оутбуком</w:t>
            </w:r>
          </w:p>
        </w:tc>
        <w:tc>
          <w:tcPr>
            <w:tcW w:w="1078" w:type="dxa"/>
          </w:tcPr>
          <w:p w14:paraId="1C6F5FF2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77C08015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6FA0" w:rsidRPr="003F1B12" w14:paraId="7AFBCA44" w14:textId="77777777" w:rsidTr="00C92237">
        <w:tc>
          <w:tcPr>
            <w:tcW w:w="567" w:type="dxa"/>
          </w:tcPr>
          <w:p w14:paraId="77D3E93A" w14:textId="5F3F2C73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17A74EB5" w14:textId="3B605D32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Лабораторный стенд НТЦ-15.</w:t>
            </w:r>
            <w:r w:rsidR="00C92237" w:rsidRPr="003F1B12">
              <w:rPr>
                <w:rFonts w:ascii="Times New Roman" w:hAnsi="Times New Roman" w:cs="Times New Roman"/>
                <w:sz w:val="26"/>
                <w:szCs w:val="26"/>
              </w:rPr>
              <w:t>45. ПС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78" w:type="dxa"/>
          </w:tcPr>
          <w:p w14:paraId="08833A51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2D60F09F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6FA0" w:rsidRPr="003F1B12" w14:paraId="70E1C6B6" w14:textId="77777777" w:rsidTr="00C92237">
        <w:tc>
          <w:tcPr>
            <w:tcW w:w="567" w:type="dxa"/>
          </w:tcPr>
          <w:p w14:paraId="288B8FFC" w14:textId="15991178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0D1F8500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Токоизмерительны</w:t>
            </w:r>
            <w:r w:rsidR="00CB19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 клещи 266 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CLAMP METER</w:t>
            </w:r>
          </w:p>
        </w:tc>
        <w:tc>
          <w:tcPr>
            <w:tcW w:w="1078" w:type="dxa"/>
          </w:tcPr>
          <w:p w14:paraId="0D3E0B4C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2044223A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66FA0" w:rsidRPr="003F1B12" w14:paraId="0C4CB970" w14:textId="77777777" w:rsidTr="00C92237">
        <w:tc>
          <w:tcPr>
            <w:tcW w:w="567" w:type="dxa"/>
          </w:tcPr>
          <w:p w14:paraId="20912470" w14:textId="2C3FEC55" w:rsidR="00F66FA0" w:rsidRPr="00C92237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7B2F9AF3" w14:textId="77777777" w:rsidR="00F66FA0" w:rsidRPr="003F1B12" w:rsidRDefault="00F66FA0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 xml:space="preserve">Мультиметр </w:t>
            </w: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LINI-T UTB-133</w:t>
            </w:r>
          </w:p>
        </w:tc>
        <w:tc>
          <w:tcPr>
            <w:tcW w:w="1078" w:type="dxa"/>
          </w:tcPr>
          <w:p w14:paraId="6C585A4E" w14:textId="77777777" w:rsidR="00F66FA0" w:rsidRPr="003F1B12" w:rsidRDefault="00F66FA0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148D5042" w14:textId="77777777" w:rsidR="00F66FA0" w:rsidRPr="003F1B12" w:rsidRDefault="00F66FA0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1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11B07" w:rsidRPr="003F1B12" w14:paraId="1E494ED6" w14:textId="77777777" w:rsidTr="00C92237">
        <w:tc>
          <w:tcPr>
            <w:tcW w:w="567" w:type="dxa"/>
          </w:tcPr>
          <w:p w14:paraId="7672BFC5" w14:textId="2B5A3426" w:rsidR="00E11B07" w:rsidRPr="00E11B07" w:rsidRDefault="00E11B07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9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14:paraId="2B33F0B6" w14:textId="77777777" w:rsidR="00E11B07" w:rsidRPr="003F1B12" w:rsidRDefault="00E11B07" w:rsidP="00404F92">
            <w:pPr>
              <w:ind w:left="34" w:hanging="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ВРУ с блоком АВР</w:t>
            </w:r>
          </w:p>
        </w:tc>
        <w:tc>
          <w:tcPr>
            <w:tcW w:w="1078" w:type="dxa"/>
          </w:tcPr>
          <w:p w14:paraId="02A6519C" w14:textId="778AECD9" w:rsidR="00E11B07" w:rsidRPr="003F1B12" w:rsidRDefault="00404F92" w:rsidP="00404F92">
            <w:pPr>
              <w:ind w:left="-338"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1" w:type="dxa"/>
          </w:tcPr>
          <w:p w14:paraId="419578D5" w14:textId="77777777" w:rsidR="00E11B07" w:rsidRPr="00E11B07" w:rsidRDefault="00E11B07" w:rsidP="00404F9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3AAC2322" w14:textId="7AE425DF" w:rsidR="00560B22" w:rsidRPr="007C3AB2" w:rsidRDefault="00560B22" w:rsidP="00404F92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7C3AB2">
        <w:rPr>
          <w:rFonts w:ascii="Times New Roman" w:hAnsi="Times New Roman" w:cs="Times New Roman"/>
          <w:i w:val="0"/>
          <w:sz w:val="30"/>
          <w:szCs w:val="30"/>
        </w:rPr>
        <w:t>Обучение в ресурсном центре позволяет:</w:t>
      </w:r>
    </w:p>
    <w:p w14:paraId="78CCA331" w14:textId="63F016A0" w:rsidR="00560B22" w:rsidRPr="007C3AB2" w:rsidRDefault="00560B22" w:rsidP="00404F92">
      <w:pPr>
        <w:pStyle w:val="20"/>
        <w:tabs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7C3AB2">
        <w:rPr>
          <w:rFonts w:ascii="Times New Roman" w:hAnsi="Times New Roman" w:cs="Times New Roman"/>
          <w:i w:val="0"/>
          <w:sz w:val="30"/>
          <w:szCs w:val="30"/>
        </w:rPr>
        <w:t>организовать производственное обучение учащихся учреждений профессионально-технического и среднего специального образования;</w:t>
      </w:r>
    </w:p>
    <w:p w14:paraId="5D9D98D1" w14:textId="1397C065" w:rsidR="00560B22" w:rsidRPr="007C3AB2" w:rsidRDefault="00560B22" w:rsidP="00404F92">
      <w:pPr>
        <w:pStyle w:val="20"/>
        <w:tabs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7C3AB2">
        <w:rPr>
          <w:rFonts w:ascii="Times New Roman" w:hAnsi="Times New Roman" w:cs="Times New Roman"/>
          <w:i w:val="0"/>
          <w:sz w:val="30"/>
          <w:szCs w:val="30"/>
        </w:rPr>
        <w:t>повысить квалификацию, организовать стажировку педагогических работников в соответствии с профилем и направлением образования;</w:t>
      </w:r>
    </w:p>
    <w:p w14:paraId="01FC7A3F" w14:textId="3F55B2C1" w:rsidR="00560B22" w:rsidRPr="007C3AB2" w:rsidRDefault="00560B22" w:rsidP="00404F92">
      <w:pPr>
        <w:pStyle w:val="20"/>
        <w:tabs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7C3AB2">
        <w:rPr>
          <w:rFonts w:ascii="Times New Roman" w:hAnsi="Times New Roman" w:cs="Times New Roman"/>
          <w:i w:val="0"/>
          <w:sz w:val="30"/>
          <w:szCs w:val="30"/>
        </w:rPr>
        <w:t>организовать дополнительное образование взрослых (профессиональная подготовка, переподготовка, повышение квалификации, обучающие курсы) для рабочих и служащих организаций, безработных граждан;</w:t>
      </w:r>
    </w:p>
    <w:p w14:paraId="4DEA8114" w14:textId="76607710" w:rsidR="00560B22" w:rsidRPr="007C3AB2" w:rsidRDefault="00560B22" w:rsidP="00404F92">
      <w:pPr>
        <w:pStyle w:val="20"/>
        <w:tabs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7C3AB2">
        <w:rPr>
          <w:rFonts w:ascii="Times New Roman" w:hAnsi="Times New Roman" w:cs="Times New Roman"/>
          <w:i w:val="0"/>
          <w:sz w:val="30"/>
          <w:szCs w:val="30"/>
        </w:rPr>
        <w:t xml:space="preserve">использовать площадки ресурсного центра для подготовки учащихся, </w:t>
      </w:r>
      <w:r w:rsidRPr="007C3AB2">
        <w:rPr>
          <w:rFonts w:ascii="Times New Roman" w:hAnsi="Times New Roman" w:cs="Times New Roman"/>
          <w:i w:val="0"/>
          <w:sz w:val="30"/>
          <w:szCs w:val="30"/>
        </w:rPr>
        <w:lastRenderedPageBreak/>
        <w:t xml:space="preserve">молодых специалистов для участия в чемпионатах </w:t>
      </w:r>
      <w:proofErr w:type="spellStart"/>
      <w:r w:rsidRPr="007C3AB2">
        <w:rPr>
          <w:rFonts w:ascii="Times New Roman" w:hAnsi="Times New Roman" w:cs="Times New Roman"/>
          <w:i w:val="0"/>
          <w:sz w:val="30"/>
          <w:szCs w:val="30"/>
        </w:rPr>
        <w:t>WorldSkills</w:t>
      </w:r>
      <w:proofErr w:type="spellEnd"/>
      <w:r w:rsidRPr="007C3AB2">
        <w:rPr>
          <w:rFonts w:ascii="Times New Roman" w:hAnsi="Times New Roman" w:cs="Times New Roman"/>
          <w:i w:val="0"/>
          <w:sz w:val="30"/>
          <w:szCs w:val="30"/>
        </w:rPr>
        <w:t>.</w:t>
      </w:r>
    </w:p>
    <w:p w14:paraId="3866ACF7" w14:textId="77777777" w:rsidR="00A768BA" w:rsidRPr="007C3AB2" w:rsidRDefault="00A768BA" w:rsidP="00404F92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14:paraId="56066243" w14:textId="57F94E94" w:rsidR="00F66FA0" w:rsidRDefault="00ED0E43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1D82">
        <w:rPr>
          <w:rFonts w:ascii="Times New Roman" w:hAnsi="Times New Roman" w:cs="Times New Roman"/>
          <w:b/>
          <w:sz w:val="30"/>
          <w:szCs w:val="30"/>
        </w:rPr>
        <w:t>2</w:t>
      </w:r>
      <w:r w:rsidR="00072EB2" w:rsidRPr="00F21D82">
        <w:rPr>
          <w:rFonts w:ascii="Times New Roman" w:hAnsi="Times New Roman" w:cs="Times New Roman"/>
          <w:b/>
          <w:sz w:val="30"/>
          <w:szCs w:val="30"/>
        </w:rPr>
        <w:t>.</w:t>
      </w:r>
      <w:r w:rsidR="00C92237">
        <w:rPr>
          <w:rFonts w:ascii="Times New Roman" w:hAnsi="Times New Roman" w:cs="Times New Roman"/>
          <w:b/>
          <w:sz w:val="30"/>
          <w:szCs w:val="30"/>
        </w:rPr>
        <w:t> </w:t>
      </w:r>
      <w:r w:rsidR="003A0485" w:rsidRPr="00F21D82">
        <w:rPr>
          <w:rFonts w:ascii="Times New Roman" w:hAnsi="Times New Roman" w:cs="Times New Roman"/>
          <w:b/>
          <w:sz w:val="30"/>
          <w:szCs w:val="30"/>
        </w:rPr>
        <w:t xml:space="preserve">Анализ деятельности ресурсного центра </w:t>
      </w:r>
      <w:r w:rsidR="003F0FB7">
        <w:rPr>
          <w:rFonts w:ascii="Times New Roman" w:hAnsi="Times New Roman" w:cs="Times New Roman"/>
          <w:b/>
          <w:sz w:val="30"/>
          <w:szCs w:val="30"/>
        </w:rPr>
        <w:t xml:space="preserve">за 2019/2020 </w:t>
      </w:r>
      <w:r w:rsidR="003141F5" w:rsidRPr="00F21D82">
        <w:rPr>
          <w:rFonts w:ascii="Times New Roman" w:hAnsi="Times New Roman" w:cs="Times New Roman"/>
          <w:b/>
          <w:sz w:val="30"/>
          <w:szCs w:val="30"/>
        </w:rPr>
        <w:t>учебный год</w:t>
      </w:r>
    </w:p>
    <w:p w14:paraId="124859F0" w14:textId="77777777" w:rsidR="00D717A1" w:rsidRPr="00F21D82" w:rsidRDefault="00D717A1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DF478B5" w14:textId="77777777" w:rsidR="003A0485" w:rsidRPr="007C3AB2" w:rsidRDefault="003A0485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Создание ресурсного центра обусловлено потребностью в повышении педагогического мастерства преподавателей и мастеров производственного обучения, организацией производственного обучения учащихся учреждений образования Минской области, реализующих образовательные программы профессионально-технического и среднего специального образования по изучению новой техники и производственных технологий.</w:t>
      </w:r>
    </w:p>
    <w:p w14:paraId="36C7A5D3" w14:textId="2195B8CE" w:rsidR="003A0485" w:rsidRPr="007C3AB2" w:rsidRDefault="003A0485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 xml:space="preserve">Планирование и организация работы ресурсного центра учреждения образования «Копыльский </w:t>
      </w:r>
      <w:r w:rsidR="003F0FB7">
        <w:rPr>
          <w:rFonts w:ascii="Times New Roman" w:hAnsi="Times New Roman" w:cs="Times New Roman"/>
          <w:sz w:val="30"/>
          <w:szCs w:val="30"/>
        </w:rPr>
        <w:t>государственный колледж»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="003F0FB7">
        <w:rPr>
          <w:rFonts w:ascii="Times New Roman" w:hAnsi="Times New Roman" w:cs="Times New Roman"/>
          <w:sz w:val="30"/>
          <w:szCs w:val="30"/>
        </w:rPr>
        <w:t>в 2019/2020</w:t>
      </w:r>
      <w:r w:rsidRPr="007C3AB2">
        <w:rPr>
          <w:rFonts w:ascii="Times New Roman" w:hAnsi="Times New Roman" w:cs="Times New Roman"/>
          <w:sz w:val="30"/>
          <w:szCs w:val="30"/>
        </w:rPr>
        <w:t xml:space="preserve"> учебном году было обусловлено актуальными требованиями социально-экономического развития Республики Беларусь, целью которого является формирование эффективного, конкурентоспособного, устойчивого производства, которое требует непрерывного совершенствования квалификации рабочих и специалистов в области применения современных технологий, повышения престижности рабочих профессий.</w:t>
      </w:r>
    </w:p>
    <w:p w14:paraId="243162FA" w14:textId="21296ECC" w:rsidR="003A0485" w:rsidRPr="007C3AB2" w:rsidRDefault="00B563A0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A0485" w:rsidRPr="007C3AB2">
        <w:rPr>
          <w:rFonts w:ascii="Times New Roman" w:hAnsi="Times New Roman" w:cs="Times New Roman"/>
          <w:sz w:val="30"/>
          <w:szCs w:val="30"/>
        </w:rPr>
        <w:t>едагогическим коллективом колледжа большое внимание уделялось совершенствованию учебно-материальной базы ресурсного центра.</w:t>
      </w:r>
    </w:p>
    <w:p w14:paraId="15AEC3B3" w14:textId="0E27D345" w:rsidR="00EC4757" w:rsidRPr="007C3AB2" w:rsidRDefault="00D405BA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AB2">
        <w:rPr>
          <w:rFonts w:ascii="Times New Roman" w:eastAsia="Times New Roman" w:hAnsi="Times New Roman" w:cs="Times New Roman"/>
          <w:sz w:val="30"/>
          <w:szCs w:val="30"/>
        </w:rPr>
        <w:t>Материально-техническая база ресурсного центра, состоящая</w:t>
      </w:r>
      <w:r w:rsidR="00C92237">
        <w:rPr>
          <w:rFonts w:ascii="Times New Roman" w:eastAsia="Times New Roman" w:hAnsi="Times New Roman" w:cs="Times New Roman"/>
          <w:sz w:val="30"/>
          <w:szCs w:val="30"/>
        </w:rPr>
        <w:br/>
      </w:r>
      <w:r w:rsidR="00A44DBE" w:rsidRPr="007C3AB2">
        <w:rPr>
          <w:rFonts w:ascii="Times New Roman" w:eastAsia="Times New Roman" w:hAnsi="Times New Roman" w:cs="Times New Roman"/>
          <w:sz w:val="30"/>
          <w:szCs w:val="30"/>
        </w:rPr>
        <w:t xml:space="preserve">из учебного кабинета электротехники и </w:t>
      </w:r>
      <w:proofErr w:type="spellStart"/>
      <w:r w:rsidR="00A44DBE" w:rsidRPr="007C3AB2">
        <w:rPr>
          <w:rFonts w:ascii="Times New Roman" w:eastAsia="Times New Roman" w:hAnsi="Times New Roman" w:cs="Times New Roman"/>
          <w:sz w:val="30"/>
          <w:szCs w:val="30"/>
        </w:rPr>
        <w:t>спецтехнологии</w:t>
      </w:r>
      <w:proofErr w:type="spellEnd"/>
      <w:r w:rsidR="00A44DBE" w:rsidRPr="007C3AB2">
        <w:rPr>
          <w:rFonts w:ascii="Times New Roman" w:eastAsia="Times New Roman" w:hAnsi="Times New Roman" w:cs="Times New Roman"/>
          <w:sz w:val="30"/>
          <w:szCs w:val="30"/>
        </w:rPr>
        <w:t>, электромонтажной учебной мастерской, учебной лаборатории электротехники и электроники,</w:t>
      </w:r>
      <w:r w:rsidR="00A44DBE" w:rsidRPr="007C3AB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C3AB2">
        <w:rPr>
          <w:rFonts w:ascii="Times New Roman" w:hAnsi="Times New Roman" w:cs="Times New Roman"/>
          <w:sz w:val="30"/>
          <w:szCs w:val="30"/>
        </w:rPr>
        <w:t>оснащенных современным оборудованием, позволяет выполнять на высоком качественном уровне</w:t>
      </w:r>
      <w:r w:rsidR="00887CC0" w:rsidRPr="007C3AB2">
        <w:rPr>
          <w:rFonts w:ascii="Times New Roman" w:eastAsia="Times New Roman" w:hAnsi="Times New Roman" w:cs="Times New Roman"/>
          <w:sz w:val="30"/>
          <w:szCs w:val="30"/>
        </w:rPr>
        <w:t xml:space="preserve"> у</w:t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>чебн</w:t>
      </w:r>
      <w:r w:rsidR="00887CC0" w:rsidRPr="007C3AB2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 xml:space="preserve"> программ</w:t>
      </w:r>
      <w:r w:rsidR="00887CC0" w:rsidRPr="007C3AB2">
        <w:rPr>
          <w:rFonts w:ascii="Times New Roman" w:eastAsia="Times New Roman" w:hAnsi="Times New Roman" w:cs="Times New Roman"/>
          <w:sz w:val="30"/>
          <w:szCs w:val="30"/>
        </w:rPr>
        <w:t>у</w:t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87CC0" w:rsidRPr="007C3AB2">
        <w:rPr>
          <w:rFonts w:ascii="Times New Roman" w:hAnsi="Times New Roman" w:cs="Times New Roman"/>
          <w:sz w:val="30"/>
          <w:szCs w:val="30"/>
        </w:rPr>
        <w:t>по учебному предмету «Производственное обучение»</w:t>
      </w:r>
      <w:r w:rsidR="00B563A0">
        <w:rPr>
          <w:rFonts w:ascii="Times New Roman" w:hAnsi="Times New Roman" w:cs="Times New Roman"/>
          <w:sz w:val="30"/>
          <w:szCs w:val="30"/>
        </w:rPr>
        <w:t>.</w:t>
      </w:r>
      <w:r w:rsidR="00A44DBE"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887CC0"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A44DBE" w:rsidRPr="007C3AB2">
        <w:rPr>
          <w:rFonts w:ascii="Times New Roman" w:eastAsia="Times New Roman" w:hAnsi="Times New Roman" w:cs="Times New Roman"/>
          <w:sz w:val="30"/>
          <w:szCs w:val="30"/>
        </w:rPr>
        <w:t>Учебная программа</w:t>
      </w:r>
      <w:r w:rsidR="00A44DBE"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>охват</w:t>
      </w:r>
      <w:r w:rsidR="00887CC0" w:rsidRPr="007C3AB2">
        <w:rPr>
          <w:rFonts w:ascii="Times New Roman" w:eastAsia="Times New Roman" w:hAnsi="Times New Roman" w:cs="Times New Roman"/>
          <w:sz w:val="30"/>
          <w:szCs w:val="30"/>
        </w:rPr>
        <w:t>ывает</w:t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 xml:space="preserve"> основны</w:t>
      </w:r>
      <w:r w:rsidR="00887CC0" w:rsidRPr="007C3AB2">
        <w:rPr>
          <w:rFonts w:ascii="Times New Roman" w:eastAsia="Times New Roman" w:hAnsi="Times New Roman" w:cs="Times New Roman"/>
          <w:sz w:val="30"/>
          <w:szCs w:val="30"/>
        </w:rPr>
        <w:t>е</w:t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 xml:space="preserve"> работ</w:t>
      </w:r>
      <w:r w:rsidR="00887CC0" w:rsidRPr="007C3AB2">
        <w:rPr>
          <w:rFonts w:ascii="Times New Roman" w:eastAsia="Times New Roman" w:hAnsi="Times New Roman" w:cs="Times New Roman"/>
          <w:sz w:val="30"/>
          <w:szCs w:val="30"/>
        </w:rPr>
        <w:t>ы</w:t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 xml:space="preserve"> и операци</w:t>
      </w:r>
      <w:r w:rsidR="00887CC0" w:rsidRPr="007C3AB2">
        <w:rPr>
          <w:rFonts w:ascii="Times New Roman" w:eastAsia="Times New Roman" w:hAnsi="Times New Roman" w:cs="Times New Roman"/>
          <w:sz w:val="30"/>
          <w:szCs w:val="30"/>
        </w:rPr>
        <w:t>и</w:t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 xml:space="preserve"> высокой сложности по монтажу, техническому обслуживанию и р</w:t>
      </w:r>
      <w:r w:rsidR="00533998">
        <w:rPr>
          <w:rFonts w:ascii="Times New Roman" w:eastAsia="Times New Roman" w:hAnsi="Times New Roman" w:cs="Times New Roman"/>
          <w:sz w:val="30"/>
          <w:szCs w:val="30"/>
        </w:rPr>
        <w:t>емонту оборудования, выполняемые</w:t>
      </w:r>
      <w:r w:rsidR="00C92237">
        <w:rPr>
          <w:rFonts w:ascii="Times New Roman" w:eastAsia="Times New Roman" w:hAnsi="Times New Roman" w:cs="Times New Roman"/>
          <w:sz w:val="30"/>
          <w:szCs w:val="30"/>
        </w:rPr>
        <w:br/>
      </w:r>
      <w:r w:rsidR="00D211F4" w:rsidRPr="007C3AB2">
        <w:rPr>
          <w:rFonts w:ascii="Times New Roman" w:eastAsia="Times New Roman" w:hAnsi="Times New Roman" w:cs="Times New Roman"/>
          <w:sz w:val="30"/>
          <w:szCs w:val="30"/>
        </w:rPr>
        <w:t>в проце</w:t>
      </w:r>
      <w:r w:rsidR="00887CC0" w:rsidRPr="007C3AB2">
        <w:rPr>
          <w:rFonts w:ascii="Times New Roman" w:eastAsia="Times New Roman" w:hAnsi="Times New Roman" w:cs="Times New Roman"/>
          <w:sz w:val="30"/>
          <w:szCs w:val="30"/>
        </w:rPr>
        <w:t>ссе производства на предприятии</w:t>
      </w:r>
      <w:r w:rsidR="00CB7331" w:rsidRPr="007C3AB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C966A50" w14:textId="018A5F73" w:rsidR="00A768BA" w:rsidRPr="007C3AB2" w:rsidRDefault="003F0FB7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2019</w:t>
      </w:r>
      <w:r w:rsidR="00466438">
        <w:rPr>
          <w:rFonts w:ascii="Times New Roman" w:hAnsi="Times New Roman" w:cs="Times New Roman"/>
          <w:sz w:val="30"/>
          <w:szCs w:val="30"/>
        </w:rPr>
        <w:t>/2020 учебном</w:t>
      </w:r>
      <w:r w:rsidR="00EC4757" w:rsidRPr="007C3AB2">
        <w:rPr>
          <w:rFonts w:ascii="Times New Roman" w:hAnsi="Times New Roman" w:cs="Times New Roman"/>
          <w:sz w:val="30"/>
          <w:szCs w:val="30"/>
        </w:rPr>
        <w:t xml:space="preserve"> году материально-техническая база укреплена за счет приобретения </w:t>
      </w:r>
      <w:r w:rsidR="00347060" w:rsidRPr="007C3AB2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="00EC4757" w:rsidRPr="007C3AB2">
        <w:rPr>
          <w:rFonts w:ascii="Times New Roman" w:hAnsi="Times New Roman" w:cs="Times New Roman"/>
          <w:sz w:val="30"/>
          <w:szCs w:val="30"/>
        </w:rPr>
        <w:t>стенд</w:t>
      </w:r>
      <w:r w:rsidR="00347060" w:rsidRPr="007C3AB2">
        <w:rPr>
          <w:rFonts w:ascii="Times New Roman" w:hAnsi="Times New Roman" w:cs="Times New Roman"/>
          <w:sz w:val="30"/>
          <w:szCs w:val="30"/>
        </w:rPr>
        <w:t>ов:</w:t>
      </w:r>
      <w:r w:rsidR="00981763"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A768BA" w:rsidRPr="007C3AB2">
        <w:rPr>
          <w:rFonts w:ascii="Times New Roman" w:hAnsi="Times New Roman" w:cs="Times New Roman"/>
          <w:sz w:val="30"/>
          <w:szCs w:val="30"/>
        </w:rPr>
        <w:t>«Листовые металлические лотки», «Система электропроводки в щитах управления», «Кабельные каналы», «Трубы для силовой и слаботочной проводки», «Промышленные разъ</w:t>
      </w:r>
      <w:r w:rsidR="00F761B8">
        <w:rPr>
          <w:rFonts w:ascii="Times New Roman" w:hAnsi="Times New Roman" w:cs="Times New Roman"/>
          <w:sz w:val="30"/>
          <w:szCs w:val="30"/>
        </w:rPr>
        <w:t>е</w:t>
      </w:r>
      <w:r w:rsidR="00A768BA" w:rsidRPr="007C3AB2">
        <w:rPr>
          <w:rFonts w:ascii="Times New Roman" w:hAnsi="Times New Roman" w:cs="Times New Roman"/>
          <w:sz w:val="30"/>
          <w:szCs w:val="30"/>
        </w:rPr>
        <w:t xml:space="preserve">мы», «Инновационные кабельные каналы». </w:t>
      </w:r>
    </w:p>
    <w:p w14:paraId="6179796B" w14:textId="27AD2E01" w:rsidR="00A768BA" w:rsidRPr="007C3AB2" w:rsidRDefault="00CB19BC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</w:t>
      </w:r>
      <w:r w:rsidR="003F0FB7">
        <w:rPr>
          <w:rFonts w:ascii="Times New Roman" w:hAnsi="Times New Roman" w:cs="Times New Roman"/>
          <w:sz w:val="30"/>
          <w:szCs w:val="30"/>
        </w:rPr>
        <w:t>же в 2019</w:t>
      </w:r>
      <w:r w:rsidR="00466438">
        <w:rPr>
          <w:rFonts w:ascii="Times New Roman" w:hAnsi="Times New Roman" w:cs="Times New Roman"/>
          <w:sz w:val="30"/>
          <w:szCs w:val="30"/>
        </w:rPr>
        <w:t>/2020 учебном году</w:t>
      </w:r>
      <w:r w:rsidR="00A768BA" w:rsidRPr="007C3AB2">
        <w:rPr>
          <w:rFonts w:ascii="Times New Roman" w:hAnsi="Times New Roman" w:cs="Times New Roman"/>
          <w:sz w:val="30"/>
          <w:szCs w:val="30"/>
        </w:rPr>
        <w:t xml:space="preserve"> приобретены следующие наглядные средства обучения (Демо-коробки): кабельные короба, система крепежа, система электропроводки в электроустановках и щитах управления, система </w:t>
      </w:r>
      <w:proofErr w:type="spellStart"/>
      <w:r w:rsidR="00A768BA" w:rsidRPr="007C3AB2">
        <w:rPr>
          <w:rFonts w:ascii="Times New Roman" w:hAnsi="Times New Roman" w:cs="Times New Roman"/>
          <w:sz w:val="30"/>
          <w:szCs w:val="30"/>
        </w:rPr>
        <w:t>молниезащиты</w:t>
      </w:r>
      <w:proofErr w:type="spellEnd"/>
      <w:r w:rsidR="00A768BA" w:rsidRPr="007C3A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768BA" w:rsidRPr="007C3AB2">
        <w:rPr>
          <w:rFonts w:ascii="Times New Roman" w:hAnsi="Times New Roman" w:cs="Times New Roman"/>
          <w:sz w:val="30"/>
          <w:szCs w:val="30"/>
        </w:rPr>
        <w:t>клемные</w:t>
      </w:r>
      <w:proofErr w:type="spellEnd"/>
      <w:r w:rsidR="00A768BA" w:rsidRPr="007C3AB2">
        <w:rPr>
          <w:rFonts w:ascii="Times New Roman" w:hAnsi="Times New Roman" w:cs="Times New Roman"/>
          <w:sz w:val="30"/>
          <w:szCs w:val="30"/>
        </w:rPr>
        <w:t xml:space="preserve"> зажимы, металлические листовые лотки, система для прокладки трасс, короба и мини</w:t>
      </w:r>
      <w:r w:rsidR="00533998">
        <w:rPr>
          <w:rFonts w:ascii="Times New Roman" w:hAnsi="Times New Roman" w:cs="Times New Roman"/>
          <w:sz w:val="30"/>
          <w:szCs w:val="30"/>
        </w:rPr>
        <w:t>-</w:t>
      </w:r>
      <w:r w:rsidR="00A768BA" w:rsidRPr="007C3AB2">
        <w:rPr>
          <w:rFonts w:ascii="Times New Roman" w:hAnsi="Times New Roman" w:cs="Times New Roman"/>
          <w:sz w:val="30"/>
          <w:szCs w:val="30"/>
        </w:rPr>
        <w:t>каналы, жесткие гладкие и гибкие армированные трубы, промышленные разъ</w:t>
      </w:r>
      <w:r w:rsidR="00F761B8">
        <w:rPr>
          <w:rFonts w:ascii="Times New Roman" w:hAnsi="Times New Roman" w:cs="Times New Roman"/>
          <w:sz w:val="30"/>
          <w:szCs w:val="30"/>
        </w:rPr>
        <w:t>е</w:t>
      </w:r>
      <w:r w:rsidR="00A768BA" w:rsidRPr="007C3AB2">
        <w:rPr>
          <w:rFonts w:ascii="Times New Roman" w:hAnsi="Times New Roman" w:cs="Times New Roman"/>
          <w:sz w:val="30"/>
          <w:szCs w:val="30"/>
        </w:rPr>
        <w:t>мы.</w:t>
      </w:r>
    </w:p>
    <w:p w14:paraId="0C33EF8A" w14:textId="369CF911" w:rsidR="003517DF" w:rsidRDefault="003517DF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lastRenderedPageBreak/>
        <w:t xml:space="preserve">С целью выполнения программы обучения ведется обновление материальной базы ресурсного центра. </w:t>
      </w:r>
    </w:p>
    <w:p w14:paraId="796C1FBE" w14:textId="77777777" w:rsidR="00EC4757" w:rsidRPr="007C3AB2" w:rsidRDefault="00EC4757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 xml:space="preserve">В истекшем учебном году большое внимание уделялось совершенствованию учебно-методической направленности в работе ресурсного центра: </w:t>
      </w:r>
    </w:p>
    <w:p w14:paraId="440AB808" w14:textId="5288CAD1" w:rsidR="00EC4757" w:rsidRPr="007C3AB2" w:rsidRDefault="00EC4757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разработан инструкционный материал для учащихся ресурсного центра по учебной программе обучения;</w:t>
      </w:r>
    </w:p>
    <w:p w14:paraId="6A42E199" w14:textId="07FD86B5" w:rsidR="00A768BA" w:rsidRPr="007C3AB2" w:rsidRDefault="00EC4757" w:rsidP="00404F9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разработаны методические рекомендации по темам</w:t>
      </w:r>
      <w:r w:rsidR="00A768BA" w:rsidRPr="007C3AB2">
        <w:rPr>
          <w:rFonts w:ascii="Times New Roman" w:hAnsi="Times New Roman" w:cs="Times New Roman"/>
          <w:sz w:val="30"/>
          <w:szCs w:val="30"/>
        </w:rPr>
        <w:t>: «</w:t>
      </w:r>
      <w:r w:rsidR="00C92237" w:rsidRPr="007C3AB2">
        <w:rPr>
          <w:rFonts w:ascii="Times New Roman" w:hAnsi="Times New Roman" w:cs="Times New Roman"/>
          <w:sz w:val="30"/>
          <w:szCs w:val="30"/>
        </w:rPr>
        <w:t>Техническое обслуживание</w:t>
      </w:r>
      <w:r w:rsidR="00A768BA" w:rsidRPr="007C3AB2">
        <w:rPr>
          <w:rFonts w:ascii="Times New Roman" w:hAnsi="Times New Roman" w:cs="Times New Roman"/>
          <w:sz w:val="30"/>
          <w:szCs w:val="30"/>
        </w:rPr>
        <w:t xml:space="preserve"> и ремонт трансформаторов», «</w:t>
      </w:r>
      <w:r w:rsidR="00C92237" w:rsidRPr="007C3AB2">
        <w:rPr>
          <w:rFonts w:ascii="Times New Roman" w:hAnsi="Times New Roman" w:cs="Times New Roman"/>
          <w:sz w:val="30"/>
          <w:szCs w:val="30"/>
        </w:rPr>
        <w:t>Техническое обслуживание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="00A768BA" w:rsidRPr="007C3AB2">
        <w:rPr>
          <w:rFonts w:ascii="Times New Roman" w:hAnsi="Times New Roman" w:cs="Times New Roman"/>
          <w:sz w:val="30"/>
          <w:szCs w:val="30"/>
        </w:rPr>
        <w:t>и ремонт распределительных устройств», «Сборка сложных электрических схем</w:t>
      </w:r>
      <w:r w:rsidR="00981763" w:rsidRPr="007C3AB2">
        <w:rPr>
          <w:rFonts w:ascii="Times New Roman" w:hAnsi="Times New Roman" w:cs="Times New Roman"/>
          <w:sz w:val="30"/>
          <w:szCs w:val="30"/>
        </w:rPr>
        <w:t>».</w:t>
      </w:r>
    </w:p>
    <w:p w14:paraId="22D58A7E" w14:textId="7A1AA94D" w:rsidR="00EC4757" w:rsidRPr="007C3AB2" w:rsidRDefault="00A768BA" w:rsidP="00404F9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AB2">
        <w:rPr>
          <w:rFonts w:ascii="Times New Roman" w:hAnsi="Times New Roman" w:cs="Times New Roman"/>
          <w:sz w:val="30"/>
          <w:szCs w:val="30"/>
        </w:rPr>
        <w:t>П</w:t>
      </w:r>
      <w:r w:rsidR="00EC4757" w:rsidRPr="007C3AB2">
        <w:rPr>
          <w:rFonts w:ascii="Times New Roman" w:hAnsi="Times New Roman" w:cs="Times New Roman"/>
          <w:sz w:val="30"/>
          <w:szCs w:val="30"/>
        </w:rPr>
        <w:t>роведен семинар</w:t>
      </w:r>
      <w:r w:rsidR="00F72F4C" w:rsidRPr="007C3AB2">
        <w:rPr>
          <w:rFonts w:ascii="Times New Roman" w:hAnsi="Times New Roman" w:cs="Times New Roman"/>
          <w:sz w:val="30"/>
          <w:szCs w:val="30"/>
        </w:rPr>
        <w:t>-практикум</w:t>
      </w:r>
      <w:r w:rsidRPr="007C3AB2">
        <w:rPr>
          <w:rFonts w:ascii="Times New Roman" w:hAnsi="Times New Roman" w:cs="Times New Roman"/>
          <w:sz w:val="30"/>
          <w:szCs w:val="30"/>
        </w:rPr>
        <w:t xml:space="preserve"> </w:t>
      </w:r>
      <w:r w:rsidR="00EC4757" w:rsidRPr="007C3AB2">
        <w:rPr>
          <w:rFonts w:ascii="Times New Roman" w:hAnsi="Times New Roman" w:cs="Times New Roman"/>
          <w:sz w:val="30"/>
          <w:szCs w:val="30"/>
        </w:rPr>
        <w:t>для мастеров производственного обучения колледжа по теме «</w:t>
      </w:r>
      <w:r w:rsidR="00F72F4C" w:rsidRPr="007C3AB2">
        <w:rPr>
          <w:rFonts w:ascii="Times New Roman" w:hAnsi="Times New Roman" w:cs="Times New Roman"/>
          <w:sz w:val="30"/>
          <w:szCs w:val="30"/>
        </w:rPr>
        <w:t>Разработка учебно-методических ко</w:t>
      </w:r>
      <w:r w:rsidR="00981763" w:rsidRPr="007C3AB2">
        <w:rPr>
          <w:rFonts w:ascii="Times New Roman" w:hAnsi="Times New Roman" w:cs="Times New Roman"/>
          <w:sz w:val="30"/>
          <w:szCs w:val="30"/>
        </w:rPr>
        <w:t>мплексов</w:t>
      </w:r>
      <w:r w:rsidR="00EC4757" w:rsidRPr="007C3AB2">
        <w:rPr>
          <w:rFonts w:ascii="Times New Roman" w:hAnsi="Times New Roman" w:cs="Times New Roman"/>
          <w:sz w:val="30"/>
          <w:szCs w:val="30"/>
        </w:rPr>
        <w:t>».</w:t>
      </w:r>
    </w:p>
    <w:p w14:paraId="752ECA6E" w14:textId="005F08D7" w:rsidR="00A54AC7" w:rsidRDefault="009525DD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5DD">
        <w:rPr>
          <w:rFonts w:ascii="Times New Roman" w:hAnsi="Times New Roman" w:cs="Times New Roman"/>
          <w:sz w:val="30"/>
          <w:szCs w:val="30"/>
        </w:rPr>
        <w:t>Прошли обучение в отчетном</w:t>
      </w:r>
      <w:r w:rsidR="00C92237">
        <w:rPr>
          <w:rFonts w:ascii="Times New Roman" w:hAnsi="Times New Roman" w:cs="Times New Roman"/>
          <w:sz w:val="30"/>
          <w:szCs w:val="30"/>
        </w:rPr>
        <w:t xml:space="preserve"> периоде</w:t>
      </w:r>
      <w:r w:rsidRPr="009525DD">
        <w:rPr>
          <w:rFonts w:ascii="Times New Roman" w:hAnsi="Times New Roman" w:cs="Times New Roman"/>
          <w:sz w:val="30"/>
          <w:szCs w:val="30"/>
        </w:rPr>
        <w:t xml:space="preserve"> </w:t>
      </w:r>
      <w:r w:rsidR="00C92237">
        <w:rPr>
          <w:rFonts w:ascii="Times New Roman" w:hAnsi="Times New Roman" w:cs="Times New Roman"/>
          <w:sz w:val="30"/>
          <w:szCs w:val="30"/>
        </w:rPr>
        <w:t xml:space="preserve">с </w:t>
      </w:r>
      <w:r w:rsidR="00B11FD8" w:rsidRPr="00B11FD8">
        <w:rPr>
          <w:rFonts w:ascii="Times New Roman" w:hAnsi="Times New Roman" w:cs="Times New Roman"/>
          <w:sz w:val="30"/>
          <w:szCs w:val="30"/>
        </w:rPr>
        <w:t>01.09.2019 по 31.08.2020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Pr="009525DD">
        <w:rPr>
          <w:rFonts w:ascii="Times New Roman" w:hAnsi="Times New Roman" w:cs="Times New Roman"/>
          <w:sz w:val="30"/>
          <w:szCs w:val="30"/>
        </w:rPr>
        <w:t>в РЦ по основным образовательным программам ПТО, ССО, ВО, всего 128</w:t>
      </w:r>
      <w:r w:rsidR="00C92237">
        <w:rPr>
          <w:rFonts w:ascii="Times New Roman" w:hAnsi="Times New Roman" w:cs="Times New Roman"/>
          <w:sz w:val="30"/>
          <w:szCs w:val="30"/>
        </w:rPr>
        <w:t> </w:t>
      </w:r>
      <w:r w:rsidRPr="009525DD">
        <w:rPr>
          <w:rFonts w:ascii="Times New Roman" w:hAnsi="Times New Roman" w:cs="Times New Roman"/>
          <w:sz w:val="30"/>
          <w:szCs w:val="30"/>
        </w:rPr>
        <w:t>человек.</w:t>
      </w:r>
      <w:r w:rsidR="00B11FD8">
        <w:rPr>
          <w:rFonts w:ascii="Times New Roman" w:hAnsi="Times New Roman" w:cs="Times New Roman"/>
          <w:sz w:val="30"/>
          <w:szCs w:val="30"/>
        </w:rPr>
        <w:t xml:space="preserve"> </w:t>
      </w:r>
      <w:r w:rsidR="00B11FD8" w:rsidRPr="00B11FD8">
        <w:rPr>
          <w:rFonts w:ascii="Times New Roman" w:hAnsi="Times New Roman" w:cs="Times New Roman"/>
          <w:sz w:val="30"/>
          <w:szCs w:val="30"/>
        </w:rPr>
        <w:t>в том числе: количество учащихся учреждения образования 27</w:t>
      </w:r>
      <w:r w:rsidR="00C92237">
        <w:rPr>
          <w:rFonts w:ascii="Times New Roman" w:hAnsi="Times New Roman" w:cs="Times New Roman"/>
          <w:sz w:val="30"/>
          <w:szCs w:val="30"/>
        </w:rPr>
        <w:t> </w:t>
      </w:r>
      <w:r w:rsidR="00B11FD8" w:rsidRPr="00B11FD8">
        <w:rPr>
          <w:rFonts w:ascii="Times New Roman" w:hAnsi="Times New Roman" w:cs="Times New Roman"/>
          <w:sz w:val="30"/>
          <w:szCs w:val="30"/>
        </w:rPr>
        <w:t>человек</w:t>
      </w:r>
      <w:r w:rsidR="00C92237">
        <w:rPr>
          <w:rFonts w:ascii="Times New Roman" w:hAnsi="Times New Roman" w:cs="Times New Roman"/>
          <w:sz w:val="30"/>
          <w:szCs w:val="30"/>
        </w:rPr>
        <w:t>;</w:t>
      </w:r>
      <w:r w:rsidR="00B11FD8" w:rsidRPr="00B11FD8">
        <w:rPr>
          <w:rFonts w:ascii="Times New Roman" w:hAnsi="Times New Roman" w:cs="Times New Roman"/>
          <w:sz w:val="30"/>
          <w:szCs w:val="30"/>
        </w:rPr>
        <w:t xml:space="preserve"> количество учащихся других учреждений по программам ПТО, ССО, ВО всего 101 человек</w:t>
      </w:r>
      <w:r w:rsidR="00B11FD8">
        <w:rPr>
          <w:rFonts w:ascii="Times New Roman" w:hAnsi="Times New Roman" w:cs="Times New Roman"/>
          <w:sz w:val="30"/>
          <w:szCs w:val="30"/>
        </w:rPr>
        <w:t>.</w:t>
      </w:r>
    </w:p>
    <w:p w14:paraId="28F671BD" w14:textId="77777777" w:rsidR="00C92237" w:rsidRDefault="00ED796B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796B">
        <w:rPr>
          <w:rFonts w:ascii="Times New Roman" w:hAnsi="Times New Roman" w:cs="Times New Roman"/>
          <w:sz w:val="30"/>
          <w:szCs w:val="30"/>
        </w:rPr>
        <w:t>в том числе: количество учащихся других учреждений по программам ПТО всего 79 человек</w:t>
      </w:r>
      <w:r w:rsidR="00C92237">
        <w:rPr>
          <w:rFonts w:ascii="Times New Roman" w:hAnsi="Times New Roman" w:cs="Times New Roman"/>
          <w:sz w:val="30"/>
          <w:szCs w:val="30"/>
        </w:rPr>
        <w:t>.</w:t>
      </w:r>
    </w:p>
    <w:p w14:paraId="1F18C2D1" w14:textId="7D4C26ED" w:rsidR="00F93D86" w:rsidRDefault="00ED796B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796B">
        <w:rPr>
          <w:rFonts w:ascii="Times New Roman" w:hAnsi="Times New Roman" w:cs="Times New Roman"/>
          <w:sz w:val="30"/>
          <w:szCs w:val="30"/>
        </w:rPr>
        <w:t xml:space="preserve">Наименование учреждений образований, учащиеся которых проходили обучение в РЦ УО «Слуцкий государственный колледж» </w:t>
      </w:r>
      <w:r w:rsidR="00C92237">
        <w:rPr>
          <w:rFonts w:ascii="Times New Roman" w:hAnsi="Times New Roman" w:cs="Times New Roman"/>
          <w:sz w:val="30"/>
          <w:szCs w:val="30"/>
        </w:rPr>
        <w:t>–</w:t>
      </w:r>
      <w:r w:rsidRPr="00ED796B">
        <w:rPr>
          <w:rFonts w:ascii="Times New Roman" w:hAnsi="Times New Roman" w:cs="Times New Roman"/>
          <w:sz w:val="30"/>
          <w:szCs w:val="30"/>
        </w:rPr>
        <w:t xml:space="preserve"> 29</w:t>
      </w:r>
      <w:r w:rsidR="00C92237">
        <w:rPr>
          <w:rFonts w:ascii="Times New Roman" w:hAnsi="Times New Roman" w:cs="Times New Roman"/>
          <w:sz w:val="30"/>
          <w:szCs w:val="30"/>
        </w:rPr>
        <w:t> </w:t>
      </w:r>
      <w:r w:rsidRPr="00ED796B">
        <w:rPr>
          <w:rFonts w:ascii="Times New Roman" w:hAnsi="Times New Roman" w:cs="Times New Roman"/>
          <w:sz w:val="30"/>
          <w:szCs w:val="30"/>
        </w:rPr>
        <w:t>человек УО «</w:t>
      </w:r>
      <w:proofErr w:type="spellStart"/>
      <w:r w:rsidRPr="00ED796B">
        <w:rPr>
          <w:rFonts w:ascii="Times New Roman" w:hAnsi="Times New Roman" w:cs="Times New Roman"/>
          <w:sz w:val="30"/>
          <w:szCs w:val="30"/>
        </w:rPr>
        <w:t>Воложинский</w:t>
      </w:r>
      <w:proofErr w:type="spellEnd"/>
      <w:r w:rsidRPr="00ED796B">
        <w:rPr>
          <w:rFonts w:ascii="Times New Roman" w:hAnsi="Times New Roman" w:cs="Times New Roman"/>
          <w:sz w:val="30"/>
          <w:szCs w:val="30"/>
        </w:rPr>
        <w:t xml:space="preserve"> сельскохозяйственный профессиональный лицей» </w:t>
      </w:r>
      <w:r w:rsidR="00C92237">
        <w:rPr>
          <w:rFonts w:ascii="Times New Roman" w:hAnsi="Times New Roman" w:cs="Times New Roman"/>
          <w:sz w:val="30"/>
          <w:szCs w:val="30"/>
        </w:rPr>
        <w:t>–</w:t>
      </w:r>
      <w:r w:rsidRPr="00ED796B">
        <w:rPr>
          <w:rFonts w:ascii="Times New Roman" w:hAnsi="Times New Roman" w:cs="Times New Roman"/>
          <w:sz w:val="30"/>
          <w:szCs w:val="30"/>
        </w:rPr>
        <w:t xml:space="preserve"> 20 человек УО «Солигорский государственный колледж» </w:t>
      </w:r>
      <w:r w:rsidR="00C92237">
        <w:rPr>
          <w:rFonts w:ascii="Times New Roman" w:hAnsi="Times New Roman" w:cs="Times New Roman"/>
          <w:sz w:val="30"/>
          <w:szCs w:val="30"/>
        </w:rPr>
        <w:t>–</w:t>
      </w:r>
      <w:r w:rsidRPr="00ED796B">
        <w:rPr>
          <w:rFonts w:ascii="Times New Roman" w:hAnsi="Times New Roman" w:cs="Times New Roman"/>
          <w:sz w:val="30"/>
          <w:szCs w:val="30"/>
        </w:rPr>
        <w:t xml:space="preserve"> 30</w:t>
      </w:r>
      <w:r w:rsidR="00C92237">
        <w:rPr>
          <w:rFonts w:ascii="Times New Roman" w:hAnsi="Times New Roman" w:cs="Times New Roman"/>
          <w:sz w:val="30"/>
          <w:szCs w:val="30"/>
        </w:rPr>
        <w:t> </w:t>
      </w:r>
      <w:r w:rsidRPr="00ED796B">
        <w:rPr>
          <w:rFonts w:ascii="Times New Roman" w:hAnsi="Times New Roman" w:cs="Times New Roman"/>
          <w:sz w:val="30"/>
          <w:szCs w:val="30"/>
        </w:rPr>
        <w:t>человек</w:t>
      </w:r>
      <w:r w:rsidR="00F93D86">
        <w:rPr>
          <w:rFonts w:ascii="Times New Roman" w:hAnsi="Times New Roman" w:cs="Times New Roman"/>
          <w:sz w:val="30"/>
          <w:szCs w:val="30"/>
        </w:rPr>
        <w:t>.</w:t>
      </w:r>
    </w:p>
    <w:p w14:paraId="5D8CDA8F" w14:textId="426D496D" w:rsidR="00C92237" w:rsidRDefault="00F761B8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="00ED796B" w:rsidRPr="00ED796B">
        <w:rPr>
          <w:rFonts w:ascii="Times New Roman" w:hAnsi="Times New Roman" w:cs="Times New Roman"/>
          <w:sz w:val="30"/>
          <w:szCs w:val="30"/>
        </w:rPr>
        <w:t xml:space="preserve"> квалификации «Электромонтер по ремонту и обслуживанию электрооборудования» – количество учащихся других учреждений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="00ED796B" w:rsidRPr="00ED796B">
        <w:rPr>
          <w:rFonts w:ascii="Times New Roman" w:hAnsi="Times New Roman" w:cs="Times New Roman"/>
          <w:sz w:val="30"/>
          <w:szCs w:val="30"/>
        </w:rPr>
        <w:t>по программам ССО всего 22 человек</w:t>
      </w:r>
      <w:r w:rsidR="00C92237">
        <w:rPr>
          <w:rFonts w:ascii="Times New Roman" w:hAnsi="Times New Roman" w:cs="Times New Roman"/>
          <w:sz w:val="30"/>
          <w:szCs w:val="30"/>
        </w:rPr>
        <w:t>.</w:t>
      </w:r>
    </w:p>
    <w:p w14:paraId="13F69249" w14:textId="7680B139" w:rsidR="00ED796B" w:rsidRDefault="00ED796B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796B">
        <w:rPr>
          <w:rFonts w:ascii="Times New Roman" w:hAnsi="Times New Roman" w:cs="Times New Roman"/>
          <w:sz w:val="30"/>
          <w:szCs w:val="30"/>
        </w:rPr>
        <w:t>Наименование учреждений образований, учащиеся которых проходили обучение в РЦ УО «</w:t>
      </w:r>
      <w:proofErr w:type="spellStart"/>
      <w:r w:rsidRPr="00ED796B">
        <w:rPr>
          <w:rFonts w:ascii="Times New Roman" w:hAnsi="Times New Roman" w:cs="Times New Roman"/>
          <w:sz w:val="30"/>
          <w:szCs w:val="30"/>
        </w:rPr>
        <w:t>Марьиногорский</w:t>
      </w:r>
      <w:proofErr w:type="spellEnd"/>
      <w:r w:rsidRPr="00ED796B">
        <w:rPr>
          <w:rFonts w:ascii="Times New Roman" w:hAnsi="Times New Roman" w:cs="Times New Roman"/>
          <w:sz w:val="30"/>
          <w:szCs w:val="30"/>
        </w:rPr>
        <w:t xml:space="preserve"> государственный</w:t>
      </w:r>
      <w:r w:rsidR="00F761B8">
        <w:rPr>
          <w:rFonts w:ascii="Times New Roman" w:hAnsi="Times New Roman" w:cs="Times New Roman"/>
          <w:sz w:val="30"/>
          <w:szCs w:val="30"/>
        </w:rPr>
        <w:t xml:space="preserve"> </w:t>
      </w:r>
      <w:r w:rsidRPr="00ED796B">
        <w:rPr>
          <w:rFonts w:ascii="Times New Roman" w:hAnsi="Times New Roman" w:cs="Times New Roman"/>
          <w:sz w:val="30"/>
          <w:szCs w:val="30"/>
        </w:rPr>
        <w:t xml:space="preserve">ордена </w:t>
      </w:r>
      <w:r w:rsidR="00F761B8">
        <w:rPr>
          <w:rFonts w:ascii="Times New Roman" w:hAnsi="Times New Roman" w:cs="Times New Roman"/>
          <w:sz w:val="30"/>
          <w:szCs w:val="30"/>
        </w:rPr>
        <w:t>«</w:t>
      </w:r>
      <w:r w:rsidRPr="00ED796B">
        <w:rPr>
          <w:rFonts w:ascii="Times New Roman" w:hAnsi="Times New Roman" w:cs="Times New Roman"/>
          <w:sz w:val="30"/>
          <w:szCs w:val="30"/>
        </w:rPr>
        <w:t xml:space="preserve">«Знак Почета» аграрно-технический колледж имени </w:t>
      </w:r>
      <w:proofErr w:type="spellStart"/>
      <w:r w:rsidRPr="00ED796B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Pr="00ED796B">
        <w:rPr>
          <w:rFonts w:ascii="Times New Roman" w:hAnsi="Times New Roman" w:cs="Times New Roman"/>
          <w:sz w:val="30"/>
          <w:szCs w:val="30"/>
        </w:rPr>
        <w:t xml:space="preserve">» </w:t>
      </w:r>
      <w:r w:rsidR="00C92237">
        <w:rPr>
          <w:rFonts w:ascii="Times New Roman" w:hAnsi="Times New Roman" w:cs="Times New Roman"/>
          <w:sz w:val="30"/>
          <w:szCs w:val="30"/>
        </w:rPr>
        <w:t>–</w:t>
      </w:r>
      <w:r w:rsidRPr="00ED796B">
        <w:rPr>
          <w:rFonts w:ascii="Times New Roman" w:hAnsi="Times New Roman" w:cs="Times New Roman"/>
          <w:sz w:val="30"/>
          <w:szCs w:val="30"/>
        </w:rPr>
        <w:t xml:space="preserve"> 22</w:t>
      </w:r>
      <w:r w:rsidR="00C92237">
        <w:rPr>
          <w:rFonts w:ascii="Times New Roman" w:hAnsi="Times New Roman" w:cs="Times New Roman"/>
          <w:sz w:val="30"/>
          <w:szCs w:val="30"/>
        </w:rPr>
        <w:t> </w:t>
      </w:r>
      <w:r w:rsidRPr="00ED796B">
        <w:rPr>
          <w:rFonts w:ascii="Times New Roman" w:hAnsi="Times New Roman" w:cs="Times New Roman"/>
          <w:sz w:val="30"/>
          <w:szCs w:val="30"/>
        </w:rPr>
        <w:t>человека</w:t>
      </w:r>
    </w:p>
    <w:p w14:paraId="1C96DC32" w14:textId="14DE2B69" w:rsidR="006D7823" w:rsidRPr="00583CAA" w:rsidRDefault="006D7823" w:rsidP="00404F92">
      <w:pPr>
        <w:tabs>
          <w:tab w:val="left" w:pos="851"/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Обучающиеся успешно освоили учебную программу, о чем свидетельствуют результаты успеваемости, отзывы педагогов и самих обучающихся.</w:t>
      </w:r>
    </w:p>
    <w:p w14:paraId="688BA3A5" w14:textId="1E4A02AC" w:rsidR="00D47637" w:rsidRPr="00583CAA" w:rsidRDefault="00AB32DC" w:rsidP="00404F9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На базе ресурсного центра проводились разнообразные по форме виды деятельности: профориентационная работа среди учащихся учреждений общего среднего образования</w:t>
      </w:r>
      <w:r w:rsidR="00D47637" w:rsidRPr="00583CAA">
        <w:rPr>
          <w:rFonts w:ascii="Times New Roman" w:hAnsi="Times New Roman" w:cs="Times New Roman"/>
          <w:sz w:val="30"/>
          <w:szCs w:val="30"/>
        </w:rPr>
        <w:t xml:space="preserve"> (дни открытых дверей)</w:t>
      </w:r>
      <w:r w:rsidRPr="00583CAA">
        <w:rPr>
          <w:rFonts w:ascii="Times New Roman" w:hAnsi="Times New Roman" w:cs="Times New Roman"/>
          <w:sz w:val="30"/>
          <w:szCs w:val="30"/>
        </w:rPr>
        <w:t>, встречи с руководителями и представителями трудовых коллективов, конкурсы профессионального мастерства среди учащихся «Лучший по профессии»</w:t>
      </w:r>
      <w:r w:rsidR="00D47637" w:rsidRPr="00583CAA">
        <w:rPr>
          <w:rFonts w:ascii="Times New Roman" w:hAnsi="Times New Roman" w:cs="Times New Roman"/>
          <w:sz w:val="30"/>
          <w:szCs w:val="30"/>
        </w:rPr>
        <w:t>.</w:t>
      </w:r>
      <w:r w:rsidRPr="00583CAA">
        <w:rPr>
          <w:rFonts w:ascii="Times New Roman" w:hAnsi="Times New Roman" w:cs="Times New Roman"/>
          <w:sz w:val="30"/>
          <w:szCs w:val="30"/>
        </w:rPr>
        <w:t xml:space="preserve"> </w:t>
      </w:r>
      <w:r w:rsidR="00D47637" w:rsidRPr="00583CAA">
        <w:rPr>
          <w:rFonts w:ascii="Times New Roman" w:hAnsi="Times New Roman" w:cs="Times New Roman"/>
          <w:sz w:val="30"/>
          <w:szCs w:val="30"/>
        </w:rPr>
        <w:t xml:space="preserve">Мастера производственного обучения </w:t>
      </w:r>
      <w:proofErr w:type="spellStart"/>
      <w:r w:rsidR="00D47637" w:rsidRPr="00583CAA">
        <w:rPr>
          <w:rFonts w:ascii="Times New Roman" w:hAnsi="Times New Roman" w:cs="Times New Roman"/>
          <w:sz w:val="30"/>
          <w:szCs w:val="30"/>
        </w:rPr>
        <w:t>Черницкий</w:t>
      </w:r>
      <w:proofErr w:type="spellEnd"/>
      <w:r w:rsidR="00D47637" w:rsidRPr="00583CAA">
        <w:rPr>
          <w:rFonts w:ascii="Times New Roman" w:hAnsi="Times New Roman" w:cs="Times New Roman"/>
          <w:sz w:val="30"/>
          <w:szCs w:val="30"/>
        </w:rPr>
        <w:t xml:space="preserve"> И.М. и Пашкевич Л.Н</w:t>
      </w:r>
      <w:r w:rsidR="00C92237">
        <w:rPr>
          <w:rFonts w:ascii="Times New Roman" w:hAnsi="Times New Roman" w:cs="Times New Roman"/>
          <w:sz w:val="30"/>
          <w:szCs w:val="30"/>
        </w:rPr>
        <w:t>.</w:t>
      </w:r>
      <w:r w:rsidR="00D47637" w:rsidRPr="00583CAA">
        <w:rPr>
          <w:rFonts w:ascii="Times New Roman" w:hAnsi="Times New Roman" w:cs="Times New Roman"/>
          <w:sz w:val="30"/>
          <w:szCs w:val="30"/>
        </w:rPr>
        <w:t xml:space="preserve"> </w:t>
      </w:r>
      <w:r w:rsidR="00D47637" w:rsidRPr="00583CAA">
        <w:rPr>
          <w:rFonts w:ascii="Times New Roman" w:hAnsi="Times New Roman" w:cs="Times New Roman"/>
          <w:sz w:val="30"/>
          <w:szCs w:val="30"/>
        </w:rPr>
        <w:lastRenderedPageBreak/>
        <w:t>проводили мастер-классы по квалификации «Электромонтер по ремонту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="00D47637" w:rsidRPr="00583CAA">
        <w:rPr>
          <w:rFonts w:ascii="Times New Roman" w:hAnsi="Times New Roman" w:cs="Times New Roman"/>
          <w:sz w:val="30"/>
          <w:szCs w:val="30"/>
        </w:rPr>
        <w:t>и обслуживанию элек</w:t>
      </w:r>
      <w:r w:rsidR="00533998">
        <w:rPr>
          <w:rFonts w:ascii="Times New Roman" w:hAnsi="Times New Roman" w:cs="Times New Roman"/>
          <w:sz w:val="30"/>
          <w:szCs w:val="30"/>
        </w:rPr>
        <w:t xml:space="preserve">трооборудования» для </w:t>
      </w:r>
      <w:r w:rsidR="00C92237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C92237" w:rsidRPr="00583CAA">
        <w:rPr>
          <w:rFonts w:ascii="Times New Roman" w:hAnsi="Times New Roman" w:cs="Times New Roman"/>
          <w:sz w:val="30"/>
          <w:szCs w:val="30"/>
        </w:rPr>
        <w:t>школ</w:t>
      </w:r>
      <w:r w:rsidR="00D47637" w:rsidRPr="00583CAA">
        <w:rPr>
          <w:rFonts w:ascii="Times New Roman" w:hAnsi="Times New Roman" w:cs="Times New Roman"/>
          <w:sz w:val="30"/>
          <w:szCs w:val="30"/>
        </w:rPr>
        <w:t xml:space="preserve"> Копыльского, Несвижского и Клецкого районов.</w:t>
      </w:r>
    </w:p>
    <w:p w14:paraId="5011D1AC" w14:textId="553F6DE6" w:rsidR="00535EF7" w:rsidRPr="00583CAA" w:rsidRDefault="00535EF7" w:rsidP="00404F92">
      <w:pPr>
        <w:tabs>
          <w:tab w:val="left" w:pos="851"/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В рамках реализации программ дополнитель</w:t>
      </w:r>
      <w:r w:rsidR="00D020C8">
        <w:rPr>
          <w:rFonts w:ascii="Times New Roman" w:hAnsi="Times New Roman" w:cs="Times New Roman"/>
          <w:sz w:val="30"/>
          <w:szCs w:val="30"/>
        </w:rPr>
        <w:t>ного образования взрослых в 2019/2020</w:t>
      </w:r>
      <w:r w:rsidRPr="00583CAA">
        <w:rPr>
          <w:rFonts w:ascii="Times New Roman" w:hAnsi="Times New Roman" w:cs="Times New Roman"/>
          <w:sz w:val="30"/>
          <w:szCs w:val="30"/>
        </w:rPr>
        <w:t xml:space="preserve"> учебном </w:t>
      </w:r>
      <w:r w:rsidR="00C92237" w:rsidRPr="00583CAA">
        <w:rPr>
          <w:rFonts w:ascii="Times New Roman" w:hAnsi="Times New Roman" w:cs="Times New Roman"/>
          <w:sz w:val="30"/>
          <w:szCs w:val="30"/>
        </w:rPr>
        <w:t>году на</w:t>
      </w:r>
      <w:r w:rsidRPr="00583CAA">
        <w:rPr>
          <w:rFonts w:ascii="Times New Roman" w:hAnsi="Times New Roman" w:cs="Times New Roman"/>
          <w:sz w:val="30"/>
          <w:szCs w:val="30"/>
        </w:rPr>
        <w:t xml:space="preserve"> базе ресурсного центра производственного обучения согласно договору с организацией-заказчиком кадров прошел </w:t>
      </w:r>
      <w:r w:rsidR="00D020C8">
        <w:rPr>
          <w:rFonts w:ascii="Times New Roman" w:hAnsi="Times New Roman" w:cs="Times New Roman"/>
          <w:sz w:val="30"/>
          <w:szCs w:val="30"/>
        </w:rPr>
        <w:t>стажировку</w:t>
      </w:r>
      <w:r w:rsidRPr="00583CAA">
        <w:rPr>
          <w:rFonts w:ascii="Times New Roman" w:hAnsi="Times New Roman" w:cs="Times New Roman"/>
          <w:sz w:val="30"/>
          <w:szCs w:val="30"/>
        </w:rPr>
        <w:t xml:space="preserve"> один слушатель по квалификации «Электромонтер по ремонту и обс</w:t>
      </w:r>
      <w:r w:rsidR="00D020C8">
        <w:rPr>
          <w:rFonts w:ascii="Times New Roman" w:hAnsi="Times New Roman" w:cs="Times New Roman"/>
          <w:sz w:val="30"/>
          <w:szCs w:val="30"/>
        </w:rPr>
        <w:t>луживанию электрооборудования» 4</w:t>
      </w:r>
      <w:r w:rsidR="00C92237">
        <w:rPr>
          <w:rFonts w:ascii="Times New Roman" w:hAnsi="Times New Roman" w:cs="Times New Roman"/>
          <w:sz w:val="30"/>
          <w:szCs w:val="30"/>
        </w:rPr>
        <w:t> </w:t>
      </w:r>
      <w:r w:rsidRPr="00583CAA">
        <w:rPr>
          <w:rFonts w:ascii="Times New Roman" w:hAnsi="Times New Roman" w:cs="Times New Roman"/>
          <w:sz w:val="30"/>
          <w:szCs w:val="30"/>
        </w:rPr>
        <w:t>разряда.</w:t>
      </w:r>
    </w:p>
    <w:p w14:paraId="56A5A06E" w14:textId="77777777" w:rsidR="00AB32DC" w:rsidRPr="00583CAA" w:rsidRDefault="00AB32DC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Деятельность ресурсного центра обеспечивали</w:t>
      </w:r>
      <w:r w:rsidR="00535EF7" w:rsidRPr="00583CAA">
        <w:rPr>
          <w:rFonts w:ascii="Times New Roman" w:hAnsi="Times New Roman" w:cs="Times New Roman"/>
          <w:sz w:val="30"/>
          <w:szCs w:val="30"/>
        </w:rPr>
        <w:t xml:space="preserve"> </w:t>
      </w:r>
      <w:r w:rsidRPr="00583CAA">
        <w:rPr>
          <w:rFonts w:ascii="Times New Roman" w:hAnsi="Times New Roman" w:cs="Times New Roman"/>
          <w:sz w:val="30"/>
          <w:szCs w:val="30"/>
        </w:rPr>
        <w:t>заведующий ресурсным центром и мастер производственного обучения.</w:t>
      </w:r>
    </w:p>
    <w:p w14:paraId="2B0879D9" w14:textId="18553EC1" w:rsidR="00AB32DC" w:rsidRPr="00583CAA" w:rsidRDefault="00AB32DC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Все задействованные в ресурсном центре педагогические работники в установленном порядке прошли обучение, повышение квалификации, стажировку, курсы в учреждении образования «Республиканский институт профессионального образования».</w:t>
      </w:r>
    </w:p>
    <w:p w14:paraId="7F374428" w14:textId="2EBD1195" w:rsidR="00AB32DC" w:rsidRPr="00583CAA" w:rsidRDefault="00AB32DC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 xml:space="preserve">Наряду с имеющимися в работе ресурсного центра колледжа положительными </w:t>
      </w:r>
      <w:r w:rsidR="00404F92" w:rsidRPr="00583CAA">
        <w:rPr>
          <w:rFonts w:ascii="Times New Roman" w:hAnsi="Times New Roman" w:cs="Times New Roman"/>
          <w:sz w:val="30"/>
          <w:szCs w:val="30"/>
        </w:rPr>
        <w:t>результатами имеют</w:t>
      </w:r>
      <w:r w:rsidRPr="00583CAA">
        <w:rPr>
          <w:rFonts w:ascii="Times New Roman" w:hAnsi="Times New Roman" w:cs="Times New Roman"/>
          <w:sz w:val="30"/>
          <w:szCs w:val="30"/>
        </w:rPr>
        <w:t xml:space="preserve"> место и недостатки.</w:t>
      </w:r>
    </w:p>
    <w:p w14:paraId="063EB9EE" w14:textId="77777777" w:rsidR="00AB32DC" w:rsidRPr="00583CAA" w:rsidRDefault="00AB32DC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4D5B50">
        <w:rPr>
          <w:rFonts w:ascii="Times New Roman" w:hAnsi="Times New Roman" w:cs="Times New Roman"/>
          <w:sz w:val="30"/>
          <w:szCs w:val="30"/>
        </w:rPr>
        <w:t xml:space="preserve">их устранения </w:t>
      </w:r>
      <w:r w:rsidRPr="00583CAA">
        <w:rPr>
          <w:rFonts w:ascii="Times New Roman" w:hAnsi="Times New Roman" w:cs="Times New Roman"/>
          <w:sz w:val="30"/>
          <w:szCs w:val="30"/>
        </w:rPr>
        <w:t>необходимо:</w:t>
      </w:r>
    </w:p>
    <w:p w14:paraId="2F6F9BA1" w14:textId="723C8746" w:rsidR="00AB32DC" w:rsidRPr="00583CAA" w:rsidRDefault="00AB32DC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 xml:space="preserve">совершенствовать планирование работы ресурсного центра </w:t>
      </w:r>
      <w:r w:rsidRPr="00583CAA">
        <w:rPr>
          <w:rFonts w:ascii="Times New Roman" w:hAnsi="Times New Roman" w:cs="Times New Roman"/>
          <w:sz w:val="30"/>
          <w:szCs w:val="30"/>
        </w:rPr>
        <w:br/>
        <w:t>с учетом необходимости непрерывного роста квалификации обучающихся и применения на производстве современных технологий;</w:t>
      </w:r>
    </w:p>
    <w:p w14:paraId="67B243DB" w14:textId="2E4224E5" w:rsidR="00AB32DC" w:rsidRPr="00583CAA" w:rsidRDefault="00AB32DC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осуществлять взаимодействие ресурсного центра с</w:t>
      </w:r>
      <w:r w:rsidR="006832A8">
        <w:rPr>
          <w:rFonts w:ascii="Times New Roman" w:hAnsi="Times New Roman" w:cs="Times New Roman"/>
          <w:sz w:val="30"/>
          <w:szCs w:val="30"/>
        </w:rPr>
        <w:t xml:space="preserve"> </w:t>
      </w:r>
      <w:r w:rsidRPr="00583CAA">
        <w:rPr>
          <w:rFonts w:ascii="Times New Roman" w:hAnsi="Times New Roman" w:cs="Times New Roman"/>
          <w:sz w:val="30"/>
          <w:szCs w:val="30"/>
        </w:rPr>
        <w:t>профильными предприятиями с целью обмена опытом работы и создания условий для обеспечения выполнения программы производственного обучения</w:t>
      </w:r>
      <w:r w:rsidR="00C92237">
        <w:rPr>
          <w:rFonts w:ascii="Times New Roman" w:hAnsi="Times New Roman" w:cs="Times New Roman"/>
          <w:sz w:val="30"/>
          <w:szCs w:val="30"/>
        </w:rPr>
        <w:br/>
      </w:r>
      <w:r w:rsidRPr="00583CAA">
        <w:rPr>
          <w:rFonts w:ascii="Times New Roman" w:hAnsi="Times New Roman" w:cs="Times New Roman"/>
          <w:sz w:val="30"/>
          <w:szCs w:val="30"/>
        </w:rPr>
        <w:t>с использованием новейшего оборудования и технологий;</w:t>
      </w:r>
    </w:p>
    <w:p w14:paraId="3CE216A1" w14:textId="08D71184" w:rsidR="00AB32DC" w:rsidRPr="00583CAA" w:rsidRDefault="00AB32DC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активизировать работу</w:t>
      </w:r>
      <w:r w:rsidR="001666DD" w:rsidRPr="00583CAA">
        <w:rPr>
          <w:rFonts w:ascii="Times New Roman" w:hAnsi="Times New Roman" w:cs="Times New Roman"/>
          <w:sz w:val="30"/>
          <w:szCs w:val="30"/>
        </w:rPr>
        <w:t xml:space="preserve"> </w:t>
      </w:r>
      <w:r w:rsidRPr="00583CAA">
        <w:rPr>
          <w:rFonts w:ascii="Times New Roman" w:hAnsi="Times New Roman" w:cs="Times New Roman"/>
          <w:sz w:val="30"/>
          <w:szCs w:val="30"/>
        </w:rPr>
        <w:t xml:space="preserve">с организациями-заказчиками кадров </w:t>
      </w:r>
      <w:r w:rsidRPr="00583CAA">
        <w:rPr>
          <w:rFonts w:ascii="Times New Roman" w:hAnsi="Times New Roman" w:cs="Times New Roman"/>
          <w:sz w:val="30"/>
          <w:szCs w:val="30"/>
        </w:rPr>
        <w:br/>
        <w:t>с целью повышения квалификации их работников, профессиональной подготовки и переподготовки безработных и незанятого населения.</w:t>
      </w:r>
    </w:p>
    <w:p w14:paraId="488AF1CF" w14:textId="77777777" w:rsidR="00F21D82" w:rsidRDefault="00F21D82" w:rsidP="00404F9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156B6B71" w14:textId="74482019" w:rsidR="00003024" w:rsidRDefault="004D5B50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1D82">
        <w:rPr>
          <w:rFonts w:ascii="Times New Roman" w:hAnsi="Times New Roman" w:cs="Times New Roman"/>
          <w:b/>
          <w:sz w:val="30"/>
          <w:szCs w:val="30"/>
        </w:rPr>
        <w:t>3</w:t>
      </w:r>
      <w:r w:rsidR="00F21D82">
        <w:rPr>
          <w:rFonts w:ascii="Times New Roman" w:hAnsi="Times New Roman" w:cs="Times New Roman"/>
          <w:b/>
          <w:sz w:val="30"/>
          <w:szCs w:val="30"/>
        </w:rPr>
        <w:t>.</w:t>
      </w:r>
      <w:r w:rsidR="00C92237">
        <w:rPr>
          <w:rFonts w:ascii="Times New Roman" w:hAnsi="Times New Roman" w:cs="Times New Roman"/>
          <w:b/>
          <w:sz w:val="30"/>
          <w:szCs w:val="30"/>
        </w:rPr>
        <w:t> </w:t>
      </w:r>
      <w:r w:rsidR="00003024" w:rsidRPr="00F21D82">
        <w:rPr>
          <w:rFonts w:ascii="Times New Roman" w:hAnsi="Times New Roman" w:cs="Times New Roman"/>
          <w:b/>
          <w:sz w:val="30"/>
          <w:szCs w:val="30"/>
        </w:rPr>
        <w:t>Основные направления развития</w:t>
      </w:r>
      <w:r w:rsidR="00D020C8">
        <w:rPr>
          <w:rFonts w:ascii="Times New Roman" w:hAnsi="Times New Roman" w:cs="Times New Roman"/>
          <w:b/>
          <w:sz w:val="30"/>
          <w:szCs w:val="30"/>
        </w:rPr>
        <w:t xml:space="preserve"> ресурсного центра на 202</w:t>
      </w:r>
      <w:r w:rsidR="00C92237">
        <w:rPr>
          <w:rFonts w:ascii="Times New Roman" w:hAnsi="Times New Roman" w:cs="Times New Roman"/>
          <w:b/>
          <w:sz w:val="30"/>
          <w:szCs w:val="30"/>
        </w:rPr>
        <w:t>1</w:t>
      </w:r>
      <w:r w:rsidR="00D020C8">
        <w:rPr>
          <w:rFonts w:ascii="Times New Roman" w:hAnsi="Times New Roman" w:cs="Times New Roman"/>
          <w:b/>
          <w:sz w:val="30"/>
          <w:szCs w:val="30"/>
        </w:rPr>
        <w:t>-2025</w:t>
      </w:r>
      <w:r w:rsidR="00F21D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03024" w:rsidRPr="00F21D82">
        <w:rPr>
          <w:rFonts w:ascii="Times New Roman" w:hAnsi="Times New Roman" w:cs="Times New Roman"/>
          <w:b/>
          <w:sz w:val="30"/>
          <w:szCs w:val="30"/>
        </w:rPr>
        <w:t>гг.</w:t>
      </w:r>
    </w:p>
    <w:p w14:paraId="0E0459E5" w14:textId="77777777" w:rsidR="00D717A1" w:rsidRPr="00F21D82" w:rsidRDefault="00D717A1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1327399" w14:textId="77777777" w:rsidR="00203081" w:rsidRDefault="009258D8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Цель</w:t>
      </w:r>
      <w:r w:rsidR="000A6EB5" w:rsidRPr="00583CAA">
        <w:rPr>
          <w:rFonts w:ascii="Times New Roman" w:hAnsi="Times New Roman" w:cs="Times New Roman"/>
          <w:sz w:val="30"/>
          <w:szCs w:val="30"/>
        </w:rPr>
        <w:t>:</w:t>
      </w:r>
      <w:r w:rsidRPr="00583CAA">
        <w:rPr>
          <w:rFonts w:ascii="Times New Roman" w:hAnsi="Times New Roman" w:cs="Times New Roman"/>
          <w:sz w:val="30"/>
          <w:szCs w:val="30"/>
        </w:rPr>
        <w:t xml:space="preserve"> </w:t>
      </w:r>
      <w:r w:rsidR="00203081" w:rsidRPr="00583CAA">
        <w:rPr>
          <w:rFonts w:ascii="Times New Roman" w:eastAsia="Times New Roman" w:hAnsi="Times New Roman" w:cs="Times New Roman"/>
          <w:sz w:val="30"/>
          <w:szCs w:val="30"/>
        </w:rPr>
        <w:t xml:space="preserve">организация сетевого обучения посредством предоставления образовательных ресурсов для использования учреждениями образования, </w:t>
      </w:r>
      <w:r w:rsidR="0043498C">
        <w:rPr>
          <w:rFonts w:ascii="Times New Roman" w:eastAsia="Times New Roman" w:hAnsi="Times New Roman" w:cs="Times New Roman"/>
          <w:sz w:val="30"/>
          <w:szCs w:val="30"/>
        </w:rPr>
        <w:t>реализующими</w:t>
      </w:r>
      <w:r w:rsidR="00CF1A95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образовательные программы </w:t>
      </w:r>
      <w:r w:rsidR="00203081" w:rsidRPr="00583CAA">
        <w:rPr>
          <w:rFonts w:ascii="Times New Roman" w:hAnsi="Times New Roman" w:cs="Times New Roman"/>
          <w:sz w:val="30"/>
          <w:szCs w:val="30"/>
        </w:rPr>
        <w:t>профессионально-технического и среднего специального образования.</w:t>
      </w:r>
    </w:p>
    <w:p w14:paraId="16B8CDEA" w14:textId="77777777" w:rsidR="007D3158" w:rsidRPr="00583CAA" w:rsidRDefault="00203081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Задачи:</w:t>
      </w:r>
    </w:p>
    <w:p w14:paraId="4AC03B03" w14:textId="5B481478" w:rsidR="00203081" w:rsidRPr="00583CAA" w:rsidRDefault="00203081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CAA">
        <w:rPr>
          <w:rFonts w:ascii="Times New Roman" w:eastAsia="Times New Roman" w:hAnsi="Times New Roman" w:cs="Times New Roman"/>
          <w:sz w:val="30"/>
          <w:szCs w:val="30"/>
        </w:rPr>
        <w:t xml:space="preserve">создание условий для обеспечения выполнения </w:t>
      </w:r>
      <w:r w:rsidR="00F761B8" w:rsidRPr="00583CAA">
        <w:rPr>
          <w:rFonts w:ascii="Times New Roman" w:eastAsia="Times New Roman" w:hAnsi="Times New Roman" w:cs="Times New Roman"/>
          <w:sz w:val="30"/>
          <w:szCs w:val="30"/>
        </w:rPr>
        <w:t>программ производственного</w:t>
      </w:r>
      <w:r w:rsidRPr="00583CAA">
        <w:rPr>
          <w:rFonts w:ascii="Times New Roman" w:eastAsia="Times New Roman" w:hAnsi="Times New Roman" w:cs="Times New Roman"/>
          <w:sz w:val="30"/>
          <w:szCs w:val="30"/>
        </w:rPr>
        <w:t xml:space="preserve"> обучения;</w:t>
      </w:r>
    </w:p>
    <w:p w14:paraId="4BA4B3FC" w14:textId="5AC428B5" w:rsidR="00203081" w:rsidRPr="00583CAA" w:rsidRDefault="00203081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CAA">
        <w:rPr>
          <w:rFonts w:ascii="Times New Roman" w:eastAsia="Times New Roman" w:hAnsi="Times New Roman" w:cs="Times New Roman"/>
          <w:sz w:val="30"/>
          <w:szCs w:val="30"/>
        </w:rPr>
        <w:t>приобретение обучающимися навыков работы на современном оборудовании при подготовке специалистов, рабочих;</w:t>
      </w:r>
    </w:p>
    <w:p w14:paraId="0899B8D8" w14:textId="766A7EF0" w:rsidR="00203081" w:rsidRPr="00583CAA" w:rsidRDefault="00203081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CAA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и совершенствование профессиональных знаний, умений и навыков, необходимых для присвоения квалификаций рабочих</w:t>
      </w:r>
      <w:r w:rsidR="00C92237">
        <w:rPr>
          <w:rFonts w:ascii="Times New Roman" w:eastAsia="Times New Roman" w:hAnsi="Times New Roman" w:cs="Times New Roman"/>
          <w:sz w:val="30"/>
          <w:szCs w:val="30"/>
        </w:rPr>
        <w:br/>
      </w:r>
      <w:r w:rsidRPr="00583CAA">
        <w:rPr>
          <w:rFonts w:ascii="Times New Roman" w:eastAsia="Times New Roman" w:hAnsi="Times New Roman" w:cs="Times New Roman"/>
          <w:sz w:val="30"/>
          <w:szCs w:val="30"/>
        </w:rPr>
        <w:t>и служащих;</w:t>
      </w:r>
    </w:p>
    <w:p w14:paraId="0C54F856" w14:textId="1913DD82" w:rsidR="00203081" w:rsidRPr="00583CAA" w:rsidRDefault="00203081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CAA">
        <w:rPr>
          <w:rFonts w:ascii="Times New Roman" w:eastAsia="Times New Roman" w:hAnsi="Times New Roman" w:cs="Times New Roman"/>
          <w:sz w:val="30"/>
          <w:szCs w:val="30"/>
        </w:rPr>
        <w:t>закрепление и углубление знаний, полученных учащимися в процессе практического обучения;</w:t>
      </w:r>
    </w:p>
    <w:p w14:paraId="32C7A1C2" w14:textId="7B373D02" w:rsidR="00203081" w:rsidRPr="00583CAA" w:rsidRDefault="00203081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CAA">
        <w:rPr>
          <w:rFonts w:ascii="Times New Roman" w:eastAsia="Times New Roman" w:hAnsi="Times New Roman" w:cs="Times New Roman"/>
          <w:sz w:val="30"/>
          <w:szCs w:val="30"/>
        </w:rPr>
        <w:t>апробация и внедрение в образовательный процесс инновационных форм и методов производственного обучения;</w:t>
      </w:r>
    </w:p>
    <w:p w14:paraId="2F9550E4" w14:textId="6EA72062" w:rsidR="00203081" w:rsidRPr="00583CAA" w:rsidRDefault="00203081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CAA">
        <w:rPr>
          <w:rFonts w:ascii="Times New Roman" w:eastAsia="Times New Roman" w:hAnsi="Times New Roman" w:cs="Times New Roman"/>
          <w:sz w:val="30"/>
          <w:szCs w:val="30"/>
        </w:rPr>
        <w:t>создание условий для реализации программ дополнительного образования взрослых, рабочих (служащих);</w:t>
      </w:r>
    </w:p>
    <w:p w14:paraId="0E4D0443" w14:textId="3088AC23" w:rsidR="00203081" w:rsidRPr="00583CAA" w:rsidRDefault="00203081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CAA">
        <w:rPr>
          <w:rFonts w:ascii="Times New Roman" w:eastAsia="Times New Roman" w:hAnsi="Times New Roman" w:cs="Times New Roman"/>
          <w:sz w:val="30"/>
          <w:szCs w:val="30"/>
        </w:rPr>
        <w:t>создание условий для прохождения стажировки педагогически</w:t>
      </w:r>
      <w:r w:rsidR="00CB19BC">
        <w:rPr>
          <w:rFonts w:ascii="Times New Roman" w:eastAsia="Times New Roman" w:hAnsi="Times New Roman" w:cs="Times New Roman"/>
          <w:sz w:val="30"/>
          <w:szCs w:val="30"/>
        </w:rPr>
        <w:t xml:space="preserve">х </w:t>
      </w:r>
      <w:r w:rsidRPr="00583CAA">
        <w:rPr>
          <w:rFonts w:ascii="Times New Roman" w:eastAsia="Times New Roman" w:hAnsi="Times New Roman" w:cs="Times New Roman"/>
          <w:sz w:val="30"/>
          <w:szCs w:val="30"/>
        </w:rPr>
        <w:t>работник</w:t>
      </w:r>
      <w:r w:rsidR="00CB19BC">
        <w:rPr>
          <w:rFonts w:ascii="Times New Roman" w:eastAsia="Times New Roman" w:hAnsi="Times New Roman" w:cs="Times New Roman"/>
          <w:sz w:val="30"/>
          <w:szCs w:val="30"/>
        </w:rPr>
        <w:t xml:space="preserve">ов </w:t>
      </w:r>
      <w:r w:rsidRPr="00583CAA">
        <w:rPr>
          <w:rFonts w:ascii="Times New Roman" w:eastAsia="Times New Roman" w:hAnsi="Times New Roman" w:cs="Times New Roman"/>
          <w:sz w:val="30"/>
          <w:szCs w:val="30"/>
        </w:rPr>
        <w:t>учреждений образования;</w:t>
      </w:r>
    </w:p>
    <w:p w14:paraId="3BA9321E" w14:textId="57A8FFBD" w:rsidR="00F31DC0" w:rsidRPr="00583CAA" w:rsidRDefault="00203081" w:rsidP="0040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CAA">
        <w:rPr>
          <w:rFonts w:ascii="Times New Roman" w:eastAsia="Times New Roman" w:hAnsi="Times New Roman" w:cs="Times New Roman"/>
          <w:sz w:val="30"/>
          <w:szCs w:val="30"/>
        </w:rPr>
        <w:t>создани</w:t>
      </w:r>
      <w:r w:rsidR="00C66310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583CAA">
        <w:rPr>
          <w:rFonts w:ascii="Times New Roman" w:eastAsia="Times New Roman" w:hAnsi="Times New Roman" w:cs="Times New Roman"/>
          <w:sz w:val="30"/>
          <w:szCs w:val="30"/>
        </w:rPr>
        <w:t xml:space="preserve"> условий для идеологического, идейно-нравственного, профориентационного воспитания учащихся, формирование конкурентоспособности будущего рабочего</w:t>
      </w:r>
      <w:r w:rsidR="000A6EB5" w:rsidRPr="00583CAA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859801D" w14:textId="0D364C3F" w:rsidR="00C92237" w:rsidRPr="00C92237" w:rsidRDefault="00EC6142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формирование библиотеки современной учебной и научно</w:t>
      </w:r>
      <w:r w:rsidR="005F4063" w:rsidRPr="00583CAA">
        <w:rPr>
          <w:rFonts w:ascii="Times New Roman" w:hAnsi="Times New Roman" w:cs="Times New Roman"/>
          <w:sz w:val="30"/>
          <w:szCs w:val="30"/>
        </w:rPr>
        <w:t xml:space="preserve">-технической </w:t>
      </w:r>
      <w:r w:rsidR="00F761B8">
        <w:rPr>
          <w:rFonts w:ascii="Times New Roman" w:hAnsi="Times New Roman" w:cs="Times New Roman"/>
          <w:sz w:val="30"/>
          <w:szCs w:val="30"/>
        </w:rPr>
        <w:t>л</w:t>
      </w:r>
      <w:r w:rsidR="005F4063" w:rsidRPr="00583CAA">
        <w:rPr>
          <w:rFonts w:ascii="Times New Roman" w:hAnsi="Times New Roman" w:cs="Times New Roman"/>
          <w:sz w:val="30"/>
          <w:szCs w:val="30"/>
        </w:rPr>
        <w:t>итературы, обеспечение информационными материалами.</w:t>
      </w:r>
    </w:p>
    <w:p w14:paraId="79C055EF" w14:textId="77777777" w:rsidR="004D3709" w:rsidRDefault="004D3709" w:rsidP="00404F9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3"/>
          <w:sz w:val="30"/>
          <w:szCs w:val="30"/>
        </w:rPr>
        <w:sectPr w:rsidR="004D3709" w:rsidSect="004D3709">
          <w:pgSz w:w="11906" w:h="16838"/>
          <w:pgMar w:top="1134" w:right="454" w:bottom="1134" w:left="1701" w:header="709" w:footer="709" w:gutter="0"/>
          <w:cols w:space="708"/>
          <w:docGrid w:linePitch="360"/>
        </w:sectPr>
      </w:pPr>
    </w:p>
    <w:p w14:paraId="3DA46ECE" w14:textId="630DF7F2" w:rsidR="00B80662" w:rsidRPr="00F21D82" w:rsidRDefault="00A37F00" w:rsidP="00404F9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3"/>
          <w:sz w:val="30"/>
          <w:szCs w:val="30"/>
        </w:rPr>
        <w:lastRenderedPageBreak/>
        <w:t>План развития</w:t>
      </w:r>
      <w:r w:rsidR="00B80662" w:rsidRPr="00F21D82">
        <w:rPr>
          <w:rFonts w:ascii="Times New Roman" w:hAnsi="Times New Roman" w:cs="Times New Roman"/>
          <w:b/>
          <w:color w:val="000000"/>
          <w:spacing w:val="3"/>
          <w:sz w:val="30"/>
          <w:szCs w:val="30"/>
        </w:rPr>
        <w:t xml:space="preserve"> ресурсного центра на </w:t>
      </w:r>
      <w:r>
        <w:rPr>
          <w:rFonts w:ascii="Times New Roman" w:hAnsi="Times New Roman" w:cs="Times New Roman"/>
          <w:b/>
          <w:sz w:val="30"/>
          <w:szCs w:val="30"/>
        </w:rPr>
        <w:t>202</w:t>
      </w:r>
      <w:r w:rsidR="00F761B8">
        <w:rPr>
          <w:rFonts w:ascii="Times New Roman" w:hAnsi="Times New Roman" w:cs="Times New Roman"/>
          <w:b/>
          <w:sz w:val="30"/>
          <w:szCs w:val="30"/>
        </w:rPr>
        <w:t>1</w:t>
      </w:r>
      <w:r w:rsidR="004D3709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2025</w:t>
      </w:r>
      <w:r w:rsidR="00B80662" w:rsidRPr="00F21D82">
        <w:rPr>
          <w:rFonts w:ascii="Times New Roman" w:hAnsi="Times New Roman" w:cs="Times New Roman"/>
          <w:b/>
          <w:sz w:val="30"/>
          <w:szCs w:val="30"/>
        </w:rPr>
        <w:t xml:space="preserve"> годы</w:t>
      </w:r>
    </w:p>
    <w:p w14:paraId="683B9B1E" w14:textId="77777777" w:rsidR="00947CFD" w:rsidRPr="00FB4E68" w:rsidRDefault="00947CFD" w:rsidP="00404F92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200"/>
        <w:gridCol w:w="68"/>
        <w:gridCol w:w="74"/>
        <w:gridCol w:w="2410"/>
        <w:gridCol w:w="1134"/>
      </w:tblGrid>
      <w:tr w:rsidR="006F60B7" w:rsidRPr="000A2185" w14:paraId="7ABF371F" w14:textId="77777777" w:rsidTr="00985B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AB646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F763F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8080F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9F1A1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79797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F60B7" w:rsidRPr="000A2185" w14:paraId="21E87C65" w14:textId="77777777" w:rsidTr="00116EA8">
        <w:trPr>
          <w:trHeight w:val="20"/>
        </w:trPr>
        <w:tc>
          <w:tcPr>
            <w:tcW w:w="999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2941B" w14:textId="249E28E1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0A21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6212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Организация образовательного процесса</w:t>
            </w:r>
          </w:p>
        </w:tc>
      </w:tr>
      <w:tr w:rsidR="006F60B7" w:rsidRPr="000A2185" w14:paraId="726F9AD7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8E516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9783F" w14:textId="1458920B" w:rsidR="006F60B7" w:rsidRPr="000A2185" w:rsidRDefault="00B00B5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8EA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ресурсного центра по итогам прошедшего учебного года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F5638" w14:textId="08C77AEE" w:rsidR="006F60B7" w:rsidRPr="000A2185" w:rsidRDefault="00B00B5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8E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76C5F" w14:textId="66953880" w:rsidR="006F60B7" w:rsidRPr="000A2185" w:rsidRDefault="003256A2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56A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52BD6" w14:textId="7B7BB986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0A647785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40BBD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31F36" w14:textId="02CC3B79" w:rsidR="006F60B7" w:rsidRPr="000A2185" w:rsidRDefault="008B46E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6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8B46E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базе ресурсного центра обучающих курсов, семинаров, мастер-классов для рабочих и специалистов базовых предприятий, организаций – заказчиков кадров, педагогических работников области профильных учреждений образования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35E4F" w14:textId="37491772" w:rsidR="006F60B7" w:rsidRPr="000A2185" w:rsidRDefault="008B46E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5F729" w14:textId="77777777" w:rsidR="00985B7D" w:rsidRDefault="00985B7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985B7D">
              <w:rPr>
                <w:rFonts w:ascii="Times New Roman" w:eastAsia="Times New Roman" w:hAnsi="Times New Roman" w:cs="Times New Roman"/>
                <w:sz w:val="26"/>
                <w:szCs w:val="26"/>
              </w:rPr>
              <w:t>авед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ующий ресурсным центром, мастер</w:t>
            </w:r>
            <w:r w:rsidRPr="00985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90A5DD9" w14:textId="50F5138F" w:rsidR="006F60B7" w:rsidRPr="000A2185" w:rsidRDefault="00985B7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производственног</w:t>
            </w:r>
            <w:r w:rsidRPr="00985B7D">
              <w:rPr>
                <w:rFonts w:ascii="Times New Roman" w:eastAsia="Times New Roman" w:hAnsi="Times New Roman" w:cs="Times New Roman"/>
                <w:sz w:val="26"/>
                <w:szCs w:val="26"/>
              </w:rPr>
              <w:t>о обучения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F2E6A" w14:textId="54895558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574D8DD1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9E914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F9435" w14:textId="096BAD53" w:rsidR="006F60B7" w:rsidRPr="000A2185" w:rsidRDefault="00564E61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</w:t>
            </w:r>
            <w:r w:rsidR="00404F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</w:t>
            </w:r>
            <w:r w:rsidR="00404F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</w:t>
            </w:r>
            <w:r w:rsidR="00404F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40E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роизводственного обучения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809AE" w14:textId="77777777" w:rsidR="00567C00" w:rsidRPr="00567C00" w:rsidRDefault="00567C00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учебного года </w:t>
            </w:r>
          </w:p>
          <w:p w14:paraId="41981E7E" w14:textId="77777777" w:rsidR="00567C00" w:rsidRPr="00567C00" w:rsidRDefault="00567C00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14:paraId="52659D54" w14:textId="03D6B027" w:rsidR="006F60B7" w:rsidRPr="000A2185" w:rsidRDefault="00567C00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C00">
              <w:rPr>
                <w:rFonts w:ascii="Times New Roman" w:eastAsia="Times New Roman" w:hAnsi="Times New Roman" w:cs="Times New Roman"/>
                <w:sz w:val="26"/>
                <w:szCs w:val="26"/>
              </w:rPr>
              <w:t>с расписанием учебных занятий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5B77C" w14:textId="7B67F647" w:rsidR="006F60B7" w:rsidRPr="000A2185" w:rsidRDefault="00567C00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C0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завед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ующий ресурсным центром, мастер </w:t>
            </w:r>
            <w:r w:rsidRPr="00567C00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CF19A" w14:textId="02DEB298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6BB7E5AF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661D7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469EC" w14:textId="60BB132C" w:rsidR="006F60B7" w:rsidRPr="000A2185" w:rsidRDefault="00BB58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8BF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учебных программ ресурсного центра, согласование организационных вопросов образовательного процесса с учреждениями образования, подавшими заявки на обучение в ресурсном центре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21B85" w14:textId="15BF70B8" w:rsidR="006F60B7" w:rsidRPr="000A2185" w:rsidRDefault="00BB58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DDCFA" w14:textId="752E78C6" w:rsidR="006F60B7" w:rsidRPr="000A2185" w:rsidRDefault="00BB58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8B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34340" w14:textId="34762C0A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3AF096DF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358F3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804D1" w14:textId="0BFDC49D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заседаниях цикловой комиссии технических дисциплин вопросов развития ресурсного центра, научно-методического обеспечения работы ресурсного центра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DBC04" w14:textId="51A9B884" w:rsidR="006F60B7" w:rsidRPr="000A2185" w:rsidRDefault="009141AC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2A31E" w14:textId="6E4890DC" w:rsidR="006F60B7" w:rsidRPr="000A2185" w:rsidRDefault="009141AC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редседатель цикловой комиссии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8A28C" w14:textId="348445AA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68F30642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EF19E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8173C" w14:textId="7C65FB7A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договоров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 организации обучения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ресурсном центре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034A9" w14:textId="3C861FC3" w:rsidR="006F60B7" w:rsidRPr="000A2185" w:rsidRDefault="0062123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10564" w14:textId="0184809A" w:rsidR="006F60B7" w:rsidRPr="000A2185" w:rsidRDefault="00275C9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аведующий 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8D0E7" w14:textId="517166EB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640A46F8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3F1BC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D9862" w14:textId="1995E21C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договоров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питания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и проживания учащихся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обучения</w:t>
            </w:r>
            <w:r w:rsidR="00D717A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ресурсном центре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BAE55" w14:textId="0C1EE5C1" w:rsidR="006F60B7" w:rsidRPr="000A2185" w:rsidRDefault="0052288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BDEB4" w14:textId="1FA8EF96" w:rsidR="006F60B7" w:rsidRPr="000A2185" w:rsidRDefault="0052288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B618D" w14:textId="06862F40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4BD0E08B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195BF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AB1AE" w14:textId="6D56A1F3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документации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 ходе при</w:t>
            </w:r>
            <w:r w:rsidR="00F761B8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ма учащихс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ресурсный центр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F2C43" w14:textId="4ABB3CA7" w:rsidR="006F60B7" w:rsidRPr="000A2185" w:rsidRDefault="006C017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1EE31" w14:textId="4D4A2178" w:rsidR="006F60B7" w:rsidRPr="000A2185" w:rsidRDefault="0052288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B9E32" w14:textId="64CF509D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4945EBDA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3226B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C2841" w14:textId="77777777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документации об организации прохождения производственного обучения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12717" w14:textId="6D0395E0" w:rsidR="006F60B7" w:rsidRPr="000A2185" w:rsidRDefault="006C017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913CD" w14:textId="1C938C05" w:rsidR="006F60B7" w:rsidRPr="000A2185" w:rsidRDefault="0052288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  <w:r w:rsidR="006B6E5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54796D8C" w14:textId="77777777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C780A" w14:textId="005470E1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78A2A179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5EA55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B7414" w14:textId="427B130C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отч</w:t>
            </w:r>
            <w:r w:rsidR="00F761B8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тной документации</w:t>
            </w:r>
            <w:r w:rsidR="00D71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 деятельности ресурсного центра по итогам полугодий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0FBC2" w14:textId="43D5645F" w:rsidR="006F60B7" w:rsidRPr="000A2185" w:rsidRDefault="006C017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708CE" w14:textId="59D0089E" w:rsidR="006F60B7" w:rsidRPr="000A2185" w:rsidRDefault="0052288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9C40B" w14:textId="06968CC1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57C769AB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AA1A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F66C2" w14:textId="58A27E5C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отчет</w:t>
            </w:r>
            <w:r w:rsidR="00D717A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 деятельности ресурсного центра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60CF8" w14:textId="59DD3479" w:rsidR="006F60B7" w:rsidRPr="000A2185" w:rsidRDefault="00AE7F7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C86E6" w14:textId="25B3184F" w:rsidR="006F60B7" w:rsidRPr="000A2185" w:rsidRDefault="0052288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FE23F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166B6B97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DBCB6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D41B3" w14:textId="68B5E3C1" w:rsidR="006F60B7" w:rsidRPr="000A2185" w:rsidRDefault="0080277A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77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образовательного процесса при </w:t>
            </w:r>
            <w:r w:rsidRPr="0080277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обучении учащихся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ресурсном центре (посещаемость </w:t>
            </w:r>
            <w:r w:rsidRPr="00802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 производственного обучения учащимися; соблюдение </w:t>
            </w:r>
            <w:r w:rsidRPr="0080277A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 внут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реннего </w:t>
            </w:r>
            <w:r w:rsidRPr="0080277A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распорядка колледжа, общежития)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E309D" w14:textId="3C583D66" w:rsidR="006F60B7" w:rsidRPr="000A2185" w:rsidRDefault="00AE7F7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60D06" w14:textId="69A97E73" w:rsidR="006F60B7" w:rsidRPr="000A2185" w:rsidRDefault="00E059C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59C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E889C" w14:textId="6CD67CBD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264BA6B8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B4C0F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1AADF" w14:textId="30DE3264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 утверждение плана-графика организации производственного обучения в ресурсном центре</w:t>
            </w:r>
            <w:r w:rsidR="00D717A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51B89" w14:textId="4B287C41" w:rsidR="006F60B7" w:rsidRPr="000A2185" w:rsidRDefault="00AE7F7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E0740" w14:textId="47E3976A" w:rsidR="006F60B7" w:rsidRPr="000A2185" w:rsidRDefault="00E059C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8E9BD" w14:textId="7B7C5F62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37D829D1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79704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2D372" w14:textId="085A60CF" w:rsidR="004216DF" w:rsidRPr="004216DF" w:rsidRDefault="00052C3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 безопасных условий при </w:t>
            </w:r>
            <w:r w:rsidR="004216DF" w:rsidRPr="004216D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образовательного процесса</w:t>
            </w:r>
          </w:p>
          <w:p w14:paraId="38795ACE" w14:textId="13F064DE" w:rsidR="006F60B7" w:rsidRPr="000A2185" w:rsidRDefault="00052C3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 ресурсном центре. Обучение мерам безопасности  при выполнении учебно-производственных 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 </w:t>
            </w:r>
            <w:r w:rsidR="004216DF" w:rsidRPr="004216DF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учебно-производственных мастерских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47881" w14:textId="7D438CF6" w:rsidR="006F60B7" w:rsidRPr="000A2185" w:rsidRDefault="004216D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FACED" w14:textId="209F8F6E" w:rsidR="006F60B7" w:rsidRPr="000A2185" w:rsidRDefault="00E059C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9E58D" w14:textId="6D643533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5416" w:rsidRPr="000A2185" w14:paraId="2BC38838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4EF07" w14:textId="49298808" w:rsidR="00F95416" w:rsidRPr="000A2185" w:rsidRDefault="00F95416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2BEC7" w14:textId="30607FCC" w:rsidR="00F95416" w:rsidRDefault="00F9541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сетевых форм взаимодействия при реализации образовательных программ дополнительного образования взрослых, повышения квалификации </w:t>
            </w:r>
            <w:r w:rsidRPr="00F9541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стажировки по рабочим профессиям для преподавателей и мастеров производственного обучения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DACF6" w14:textId="0E1028B2" w:rsidR="00F95416" w:rsidRDefault="00F9541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41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13CF2" w14:textId="2649D99C" w:rsidR="00F95416" w:rsidRPr="000A2185" w:rsidRDefault="00F9541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41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BF930" w14:textId="77777777" w:rsidR="00F95416" w:rsidRPr="000A2185" w:rsidRDefault="00F95416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0AC68CB8" w14:textId="77777777" w:rsidTr="00116EA8">
        <w:trPr>
          <w:trHeight w:val="20"/>
        </w:trPr>
        <w:tc>
          <w:tcPr>
            <w:tcW w:w="999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8F75C" w14:textId="456B67DD" w:rsidR="006F60B7" w:rsidRPr="000A2185" w:rsidRDefault="00B316D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Материально-техническое</w:t>
            </w:r>
            <w:r w:rsidR="000E45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917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</w:t>
            </w:r>
            <w:r w:rsidR="006F60B7" w:rsidRPr="000A21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ресурсного центра</w:t>
            </w:r>
          </w:p>
        </w:tc>
      </w:tr>
      <w:tr w:rsidR="006F60B7" w:rsidRPr="000A2185" w14:paraId="161E59E8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131E7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45A8F" w14:textId="77777777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санитарно-гигиенического состояния учебных мастерских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312AA" w14:textId="77777777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FE131" w14:textId="18DCD01D" w:rsidR="006F60B7" w:rsidRPr="000A2185" w:rsidRDefault="008F610A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F020C" w14:textId="3859D672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2D79110D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BE111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5FD1A" w14:textId="6984A310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в учебной лаборатории рабочие места по подготовке учащихся</w:t>
            </w:r>
            <w:r w:rsidR="004D370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к конкурсу профессионального мастерства «</w:t>
            </w:r>
            <w:proofErr w:type="spellStart"/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WorldSkils</w:t>
            </w:r>
            <w:proofErr w:type="spellEnd"/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Belarus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» по компетенции «Электромонтаж».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EB257" w14:textId="143CCAE5" w:rsidR="006F60B7" w:rsidRPr="000A2185" w:rsidRDefault="00A9561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/2025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C8414" w14:textId="4D2555B8" w:rsidR="006F60B7" w:rsidRPr="000A2185" w:rsidRDefault="002E556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56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заведующий ресурсным центром, мастер производственного обучения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3D041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0B7" w:rsidRPr="000A2185" w14:paraId="1ABE3DEB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FE57C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37DA4" w14:textId="219EF8A1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на базе ресурсного центра музейной комнаты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1A512" w14:textId="1506141F" w:rsidR="006F60B7" w:rsidRPr="000A2185" w:rsidRDefault="006F60B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  <w:r w:rsid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42D1" w:rsidRPr="006442D1">
              <w:rPr>
                <w:rFonts w:ascii="Times New Roman" w:eastAsia="Times New Roman" w:hAnsi="Times New Roman" w:cs="Times New Roman"/>
                <w:sz w:val="26"/>
                <w:szCs w:val="26"/>
              </w:rPr>
              <w:t>2021/2025 гг.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58A7A" w14:textId="70223ED2" w:rsidR="004D3709" w:rsidRDefault="002E556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  <w:r w:rsidR="004D3709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4E6865F" w14:textId="4695F31B" w:rsidR="006F60B7" w:rsidRPr="000A2185" w:rsidRDefault="002E556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6F60B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астер производственного обучения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B464" w14:textId="77777777" w:rsidR="006F60B7" w:rsidRPr="000A2185" w:rsidRDefault="006F60B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4556" w:rsidRPr="000A2185" w14:paraId="4ED41E6E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A0ED4" w14:textId="77777777" w:rsidR="000E4556" w:rsidRPr="000A2185" w:rsidRDefault="000E4556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EA095" w14:textId="23DD002F" w:rsidR="000E4556" w:rsidRPr="000A2185" w:rsidRDefault="000E455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8EA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расходных материалов и инструментов </w:t>
            </w:r>
            <w:r w:rsidRPr="000538E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обеспечения образовательного процесса </w:t>
            </w:r>
            <w:r w:rsidRPr="000538EA">
              <w:rPr>
                <w:rFonts w:ascii="Times New Roman" w:hAnsi="Times New Roman" w:cs="Times New Roman"/>
                <w:sz w:val="26"/>
                <w:szCs w:val="26"/>
              </w:rPr>
              <w:br/>
              <w:t>в ресурсном центре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27422" w14:textId="481FFE0B" w:rsidR="000E4556" w:rsidRPr="000A2185" w:rsidRDefault="000E455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/2025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13371" w14:textId="43E040EE" w:rsidR="000E4556" w:rsidRPr="000A2185" w:rsidRDefault="002E556D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ресурсным центром </w:t>
            </w:r>
            <w:r w:rsidR="000E4556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стер производственного обучения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F59C8" w14:textId="207079E0" w:rsidR="000E4556" w:rsidRPr="000A2185" w:rsidRDefault="000E4556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4556" w:rsidRPr="000A2185" w14:paraId="13FAA196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D37A6" w14:textId="1115C3C6" w:rsidR="000E4556" w:rsidRPr="000A2185" w:rsidRDefault="000E4556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C9633" w14:textId="602F72A4" w:rsidR="000E4556" w:rsidRPr="000A2185" w:rsidRDefault="000E455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744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актуального списка необходимого оборудования для учебно-производственных мастерских с целью включения в общую смету колледжа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AF387" w14:textId="5B88135D" w:rsidR="000E4556" w:rsidRPr="000A2185" w:rsidRDefault="000E455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E8BF1" w14:textId="76FCE4B4" w:rsidR="000E4556" w:rsidRPr="008631C0" w:rsidRDefault="00E34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0E4556" w:rsidRPr="008631C0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центром;</w:t>
            </w:r>
          </w:p>
          <w:p w14:paraId="675B7C9B" w14:textId="5EDED7C8" w:rsidR="000E4556" w:rsidRPr="008631C0" w:rsidRDefault="000E455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1C0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  <w:p w14:paraId="724D4314" w14:textId="77777777" w:rsidR="000E4556" w:rsidRPr="000A2185" w:rsidRDefault="000E455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34995" w14:textId="77777777" w:rsidR="000E4556" w:rsidRPr="000A2185" w:rsidRDefault="000E4556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4556" w:rsidRPr="000A2185" w14:paraId="4EA4668F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82558" w14:textId="13FF54F8" w:rsidR="000E4556" w:rsidRDefault="000E4556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5BCEF" w14:textId="160050C8" w:rsidR="00416945" w:rsidRPr="00416945" w:rsidRDefault="0041694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проживания</w:t>
            </w:r>
          </w:p>
          <w:p w14:paraId="17CD4DB4" w14:textId="3F6DFDB5" w:rsidR="000E4556" w:rsidRPr="00E91744" w:rsidRDefault="0041694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>и питания учащихся учреждений образования, обучающихся в ресурсном центре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8B045" w14:textId="2527CA4C" w:rsidR="00416945" w:rsidRPr="00416945" w:rsidRDefault="0041694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14:paraId="082EE8A3" w14:textId="02887D96" w:rsidR="00416945" w:rsidRPr="00416945" w:rsidRDefault="0041694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3A2AB6BA" w14:textId="0A9F7715" w:rsidR="000E4556" w:rsidRDefault="0041694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>с графиком обучения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392E7" w14:textId="225F55BF" w:rsidR="00416945" w:rsidRPr="00416945" w:rsidRDefault="0041694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ресурсным </w:t>
            </w:r>
            <w:r w:rsidR="00404F92"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центром, комендант общежития</w:t>
            </w:r>
            <w:r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13B0CA3A" w14:textId="0D8773AD" w:rsidR="000E4556" w:rsidRPr="008631C0" w:rsidRDefault="00416945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45">
              <w:rPr>
                <w:rFonts w:ascii="Times New Roman" w:eastAsia="Times New Roman" w:hAnsi="Times New Roman" w:cs="Times New Roman"/>
                <w:sz w:val="26"/>
                <w:szCs w:val="26"/>
              </w:rPr>
              <w:t>шеф-повар столовой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ABF95" w14:textId="77777777" w:rsidR="000E4556" w:rsidRPr="000A2185" w:rsidRDefault="000E4556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6945" w:rsidRPr="000A2185" w14:paraId="5CC8E28F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93727" w14:textId="21A86B62" w:rsidR="00416945" w:rsidRDefault="00416945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F9A96" w14:textId="324BAE97" w:rsidR="000A59C3" w:rsidRPr="000A59C3" w:rsidRDefault="000A59C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ремонта учебно-производственного </w:t>
            </w: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оборудования, средств обучения, используемых</w:t>
            </w:r>
          </w:p>
          <w:p w14:paraId="1A95B2C7" w14:textId="0A7A412A" w:rsidR="00416945" w:rsidRPr="00416945" w:rsidRDefault="000A59C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>в ресурсном центре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84D70" w14:textId="3B6B7527" w:rsidR="00416945" w:rsidRPr="00416945" w:rsidRDefault="000A59C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FB706" w14:textId="008C6830" w:rsidR="00416945" w:rsidRPr="00416945" w:rsidRDefault="000A59C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Заведующие учебно-производственными </w:t>
            </w: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мастерскими ресурсного центра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D4C66" w14:textId="77777777" w:rsidR="00416945" w:rsidRPr="000A2185" w:rsidRDefault="00416945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59C3" w:rsidRPr="000A2185" w14:paraId="655B1837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E8148" w14:textId="4BBDADCA" w:rsidR="000A59C3" w:rsidRDefault="000A59C3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2911A" w14:textId="35DB4B7D" w:rsidR="000A59C3" w:rsidRPr="000A59C3" w:rsidRDefault="000A59C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r w:rsidR="000B092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Электромонтажной лаборатории </w:t>
            </w: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ресурсного центра (замена полов, отделк</w:t>
            </w:r>
            <w:r w:rsidR="000B0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стен и </w:t>
            </w:r>
            <w:r w:rsidR="00404F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потолков, </w:t>
            </w:r>
            <w:r w:rsidR="00404F92"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светильников</w:t>
            </w:r>
            <w:r w:rsidR="000B0926">
              <w:rPr>
                <w:rFonts w:ascii="Times New Roman" w:eastAsia="Times New Roman" w:hAnsi="Times New Roman" w:cs="Times New Roman"/>
                <w:sz w:val="26"/>
                <w:szCs w:val="26"/>
              </w:rPr>
              <w:t>, электропроводки, замена электромонтажных столов</w:t>
            </w: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58C82" w14:textId="37318E2E" w:rsidR="000A59C3" w:rsidRPr="000A59C3" w:rsidRDefault="000A59C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2021/2025 </w:t>
            </w:r>
            <w:proofErr w:type="spellStart"/>
            <w:r w:rsidRPr="000A59C3">
              <w:rPr>
                <w:rFonts w:ascii="Times New Roman" w:eastAsia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C0695" w14:textId="0697064B" w:rsidR="000A59C3" w:rsidRPr="000A59C3" w:rsidRDefault="00636594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5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63659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хозяйственной работе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5542D" w14:textId="77777777" w:rsidR="000A59C3" w:rsidRPr="000A2185" w:rsidRDefault="000A59C3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0981" w:rsidRPr="000A2185" w14:paraId="4DA66980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4E06E" w14:textId="042A33A3" w:rsidR="00870981" w:rsidRDefault="0087098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3C6B0" w14:textId="1C75AC34" w:rsidR="00870981" w:rsidRPr="00870981" w:rsidRDefault="00870981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8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и расширение имеющихся, создание новых социальных связей</w:t>
            </w:r>
          </w:p>
          <w:p w14:paraId="1DCA32B8" w14:textId="695BF618" w:rsidR="00870981" w:rsidRPr="00870981" w:rsidRDefault="00870981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предприятиями-заказчиками кадров, предприятиями по выпуску современных материалов </w:t>
            </w:r>
            <w:r w:rsidRPr="0087098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оборудования, спонсоров</w:t>
            </w:r>
          </w:p>
          <w:p w14:paraId="5D3299DA" w14:textId="07FCE132" w:rsidR="00870981" w:rsidRPr="000A59C3" w:rsidRDefault="00870981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81">
              <w:rPr>
                <w:rFonts w:ascii="Times New Roman" w:eastAsia="Times New Roman" w:hAnsi="Times New Roman" w:cs="Times New Roman"/>
                <w:sz w:val="26"/>
                <w:szCs w:val="26"/>
              </w:rPr>
              <w:t>и иных заинтересованных организаций с целью развития и обновления материально-технической базы ресурсного центра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51B61" w14:textId="2F965E57" w:rsidR="00870981" w:rsidRPr="000A59C3" w:rsidRDefault="00870981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85A9C" w14:textId="614DFF30" w:rsidR="00870981" w:rsidRPr="00636594" w:rsidRDefault="001378E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8E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  <w:r w:rsid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378E3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производственному обучению, 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914F8" w14:textId="77777777" w:rsidR="00870981" w:rsidRPr="000A2185" w:rsidRDefault="0087098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172C" w:rsidRPr="000A2185" w14:paraId="271BB130" w14:textId="77777777" w:rsidTr="00116EA8">
        <w:trPr>
          <w:trHeight w:val="20"/>
        </w:trPr>
        <w:tc>
          <w:tcPr>
            <w:tcW w:w="999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71C76" w14:textId="7A655311" w:rsidR="0071172C" w:rsidRPr="00321BA7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1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71172C" w:rsidRPr="00321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Информационное обеспечение образовательного процесса</w:t>
            </w:r>
          </w:p>
        </w:tc>
      </w:tr>
      <w:tr w:rsidR="00321BA7" w:rsidRPr="000A2185" w14:paraId="61802E31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D1712" w14:textId="1C30A332" w:rsidR="00321BA7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ACA9B" w14:textId="282E8AC1" w:rsidR="00321BA7" w:rsidRPr="00870981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8EA">
              <w:rPr>
                <w:rFonts w:ascii="Times New Roman" w:hAnsi="Times New Roman" w:cs="Times New Roman"/>
                <w:sz w:val="26"/>
                <w:szCs w:val="26"/>
              </w:rPr>
              <w:t xml:space="preserve">Содержательное наполнение </w:t>
            </w:r>
            <w:r w:rsidRPr="000538E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своевременная актуализация информации о деятельности ресурсного центра </w:t>
            </w:r>
            <w:r w:rsidRPr="000538EA">
              <w:rPr>
                <w:rFonts w:ascii="Times New Roman" w:hAnsi="Times New Roman" w:cs="Times New Roman"/>
                <w:sz w:val="26"/>
                <w:szCs w:val="26"/>
              </w:rPr>
              <w:br/>
              <w:t>на официальном сайте колледжа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AA3AD" w14:textId="77777777" w:rsidR="00321BA7" w:rsidRDefault="00321BA7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8E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14:paraId="3C9B7792" w14:textId="77777777" w:rsidR="00321BA7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6FF05" w14:textId="10F15AD3" w:rsidR="00321BA7" w:rsidRPr="001378E3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8EA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23AA2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03AF1C4D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58FD4" w14:textId="6FDD7AAE" w:rsidR="00321BA7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B71F0" w14:textId="4DF18A68" w:rsidR="00321BA7" w:rsidRPr="000538EA" w:rsidRDefault="00321BA7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BA7">
              <w:rPr>
                <w:rFonts w:ascii="Times New Roman" w:hAnsi="Times New Roman" w:cs="Times New Roman"/>
                <w:sz w:val="26"/>
                <w:szCs w:val="26"/>
              </w:rPr>
              <w:t>Разработка и создание информационного бюллетеня, календаря и другой рекламной продукции о деятельности ресурсного центра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EC754" w14:textId="7B462C18" w:rsidR="00321BA7" w:rsidRPr="000538EA" w:rsidRDefault="00321BA7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BA7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течение учебного года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18B67" w14:textId="162D2BAB" w:rsidR="00321BA7" w:rsidRPr="000538EA" w:rsidRDefault="00321BA7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BA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центром, программисты колледжа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DB67F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5C00" w:rsidRPr="000A2185" w14:paraId="4D704F52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1C58F" w14:textId="689FCC83" w:rsidR="00415C00" w:rsidRDefault="00415C00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4C05C" w14:textId="17B82132" w:rsidR="00415C00" w:rsidRPr="00321BA7" w:rsidRDefault="00415C00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C0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создание информационного буклета  </w:t>
            </w:r>
            <w:r w:rsidRPr="00415C00">
              <w:rPr>
                <w:rFonts w:ascii="Times New Roman" w:hAnsi="Times New Roman" w:cs="Times New Roman"/>
                <w:sz w:val="26"/>
                <w:szCs w:val="26"/>
              </w:rPr>
              <w:br/>
              <w:t>о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ьности ресурсного центра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47938" w14:textId="157DD31C" w:rsidR="00415C00" w:rsidRPr="00321BA7" w:rsidRDefault="00027679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B0D1E" w14:textId="28A1FA46" w:rsidR="00415C00" w:rsidRPr="00321BA7" w:rsidRDefault="00415C00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C00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центром, программисты колледжа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32572" w14:textId="77777777" w:rsidR="00415C00" w:rsidRPr="000A2185" w:rsidRDefault="00415C00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5163" w:rsidRPr="000A2185" w14:paraId="27AE53BE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BD5E0" w14:textId="65CF6328" w:rsidR="007D5163" w:rsidRDefault="007D5163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8AE64" w14:textId="5043577A" w:rsidR="007D5163" w:rsidRPr="00415C00" w:rsidRDefault="007D5163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16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организаций, отраслевых структурных подразделений райисполкомов </w:t>
            </w:r>
            <w:r w:rsidRPr="007D51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возможности </w:t>
            </w:r>
            <w:r w:rsidRPr="007D5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предоставления услуг </w:t>
            </w:r>
            <w:r w:rsidRPr="007D5163">
              <w:rPr>
                <w:rFonts w:ascii="Times New Roman" w:hAnsi="Times New Roman" w:cs="Times New Roman"/>
                <w:sz w:val="26"/>
                <w:szCs w:val="26"/>
              </w:rPr>
              <w:br/>
              <w:t>по реализации образовательных программ профессиональной подготовки, переподготовки и повышения квалификации рабочих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71F20" w14:textId="3C1AE1F4" w:rsidR="007D5163" w:rsidRPr="00415C00" w:rsidRDefault="007D5163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1DE93" w14:textId="4F39E3BF" w:rsidR="007D5163" w:rsidRPr="00415C00" w:rsidRDefault="007D5163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16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7D51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производственному обучению, </w:t>
            </w:r>
            <w:r w:rsidRPr="007D5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47FF9" w14:textId="77777777" w:rsidR="007D5163" w:rsidRPr="000A2185" w:rsidRDefault="007D5163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5163" w:rsidRPr="000A2185" w14:paraId="24C9C65A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46A6F" w14:textId="6BCB413C" w:rsidR="007D5163" w:rsidRDefault="007D5163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427D3" w14:textId="283C830F" w:rsidR="007D5163" w:rsidRPr="007D5163" w:rsidRDefault="007D5163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163">
              <w:rPr>
                <w:rFonts w:ascii="Times New Roman" w:hAnsi="Times New Roman" w:cs="Times New Roman"/>
                <w:sz w:val="26"/>
                <w:szCs w:val="26"/>
              </w:rPr>
              <w:t>Информирование профильных учреждений профессионального образования Минской области</w:t>
            </w:r>
            <w:r w:rsidR="007674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D5163">
              <w:rPr>
                <w:rFonts w:ascii="Times New Roman" w:hAnsi="Times New Roman" w:cs="Times New Roman"/>
                <w:sz w:val="26"/>
                <w:szCs w:val="26"/>
              </w:rPr>
              <w:t>о возможности предоставления услуг по реализации образовательных программ повышения квалификации (стажировки)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89B19" w14:textId="5F0C8B3E" w:rsidR="007D5163" w:rsidRDefault="007D5163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2F8EF" w14:textId="2E8C782B" w:rsidR="007D5163" w:rsidRPr="007D5163" w:rsidRDefault="007D5163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16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7674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D5163">
              <w:rPr>
                <w:rFonts w:ascii="Times New Roman" w:hAnsi="Times New Roman" w:cs="Times New Roman"/>
                <w:sz w:val="26"/>
                <w:szCs w:val="26"/>
              </w:rPr>
              <w:t>по производственному обучению, 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49D0D" w14:textId="77777777" w:rsidR="007D5163" w:rsidRPr="000A2185" w:rsidRDefault="007D5163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6CB8" w:rsidRPr="000A2185" w14:paraId="2462D7BD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60FDD" w14:textId="06F04253" w:rsidR="00736CB8" w:rsidRDefault="00736CB8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B7DEE" w14:textId="610E0109" w:rsidR="00736CB8" w:rsidRPr="007D5163" w:rsidRDefault="00736CB8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CB8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обеспеченности учебным оборудованием </w:t>
            </w:r>
            <w:r w:rsidRPr="00736CB8">
              <w:rPr>
                <w:rFonts w:ascii="Times New Roman" w:hAnsi="Times New Roman" w:cs="Times New Roman"/>
                <w:sz w:val="26"/>
                <w:szCs w:val="26"/>
              </w:rPr>
              <w:br/>
              <w:t>и средствами обучения профильных учреждений профессионального образования области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AFBFC" w14:textId="1F0115DA" w:rsidR="00736CB8" w:rsidRDefault="001770FE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8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1DB5F" w14:textId="15396DA8" w:rsidR="00736CB8" w:rsidRPr="007D5163" w:rsidRDefault="00736CB8" w:rsidP="00404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CB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7674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36CB8">
              <w:rPr>
                <w:rFonts w:ascii="Times New Roman" w:hAnsi="Times New Roman" w:cs="Times New Roman"/>
                <w:sz w:val="26"/>
                <w:szCs w:val="26"/>
              </w:rPr>
              <w:t>по производственному обучению, заведующий ресурсным центром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9A9C5" w14:textId="77777777" w:rsidR="00736CB8" w:rsidRPr="000A2185" w:rsidRDefault="00736CB8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2F0945D2" w14:textId="77777777" w:rsidTr="00116EA8">
        <w:trPr>
          <w:trHeight w:val="20"/>
        </w:trPr>
        <w:tc>
          <w:tcPr>
            <w:tcW w:w="999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03475" w14:textId="761687D9" w:rsidR="00321BA7" w:rsidRPr="000A2185" w:rsidRDefault="00736CB8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321BA7" w:rsidRPr="000A21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321B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321BA7" w:rsidRPr="000A21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Учебно-</w:t>
            </w:r>
            <w:r w:rsidR="00321B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методическое обеспечение деятельности</w:t>
            </w:r>
            <w:r w:rsidR="00321BA7" w:rsidRPr="000A2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1BA7" w:rsidRPr="000A21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ресурсного центра</w:t>
            </w:r>
          </w:p>
        </w:tc>
      </w:tr>
      <w:tr w:rsidR="00321BA7" w:rsidRPr="000A2185" w14:paraId="4847F92F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8508D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6DABC" w14:textId="2D46A39B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C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образовательных программ в ресурсном центре для обучающихся </w:t>
            </w:r>
            <w:r w:rsidRPr="00647C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образовательным программам профессионально-технического и среднего специального образования, </w:t>
            </w:r>
            <w:r w:rsidRPr="00647C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программам дополнительного образования взрослых на разные сроки </w:t>
            </w:r>
            <w:r w:rsidRPr="00647C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соответствии с заказом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229E7" w14:textId="6744185E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40F5" w14:textId="6C5ED226" w:rsidR="00321BA7" w:rsidRPr="000A2185" w:rsidRDefault="001770FE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  <w:bookmarkEnd w:id="0"/>
          </w:p>
        </w:tc>
        <w:tc>
          <w:tcPr>
            <w:tcW w:w="1134" w:type="dxa"/>
            <w:shd w:val="clear" w:color="auto" w:fill="FFFFFF"/>
          </w:tcPr>
          <w:p w14:paraId="48FA602A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42A2B4FA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73F2F" w14:textId="7705B93A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FA29A" w14:textId="3AEAC724" w:rsidR="00321BA7" w:rsidRPr="00647C56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6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научно-методического обеспечения деятельности ресурсного центра – программ обучения, в том числе экспортно-ориентированных; учебно-методической документации (рекомендаций </w:t>
            </w:r>
            <w:r w:rsidRPr="002C369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инструкций </w:t>
            </w:r>
            <w:r w:rsidRPr="002C369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выполнению работ, инструкционных карт, раздаточного материала </w:t>
            </w:r>
            <w:r w:rsidRPr="002C369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т.д.)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DAE16" w14:textId="3A67C8F5" w:rsidR="00321BA7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C480D" w14:textId="2398A6FB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9D1B6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производственному обучению, заведующий ресурсным центром</w:t>
            </w:r>
          </w:p>
        </w:tc>
        <w:tc>
          <w:tcPr>
            <w:tcW w:w="1134" w:type="dxa"/>
            <w:shd w:val="clear" w:color="auto" w:fill="FFFFFF"/>
          </w:tcPr>
          <w:p w14:paraId="0D34EE32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0C78C513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44EED" w14:textId="102D1597" w:rsidR="00321BA7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4BD87" w14:textId="51F50168" w:rsidR="00321BA7" w:rsidRPr="002C3697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педагогов </w:t>
            </w:r>
            <w:r w:rsidRPr="00C274D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обучающихся </w:t>
            </w:r>
            <w:r w:rsidRPr="00C274D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ресурсном центре технической литературой, методическими материалами, учебными пособиями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7BF62" w14:textId="2DC341FC" w:rsidR="00321BA7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5D630" w14:textId="5FCA220C" w:rsidR="00321BA7" w:rsidRPr="009D1B6A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3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Библиотекарь колледжа</w:t>
            </w:r>
          </w:p>
        </w:tc>
        <w:tc>
          <w:tcPr>
            <w:tcW w:w="1134" w:type="dxa"/>
            <w:shd w:val="clear" w:color="auto" w:fill="FFFFFF"/>
          </w:tcPr>
          <w:p w14:paraId="4606C322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4B15E0C2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761F2" w14:textId="435924A2" w:rsidR="00321BA7" w:rsidRPr="000A2185" w:rsidRDefault="000969E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53D14" w14:textId="3A952DAE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Активизировать работу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по разработке научно-методического обеспечения деятельности ресурсного центра: программы обучения в ресурсном центре; учебно-методической документации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522FF" w14:textId="77777777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99ADF" w14:textId="334676AE" w:rsidR="00321BA7" w:rsidRPr="000A2185" w:rsidRDefault="005E7A2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 колледжа;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ресурсным центром; мастер производственного обучения</w:t>
            </w:r>
          </w:p>
        </w:tc>
        <w:tc>
          <w:tcPr>
            <w:tcW w:w="1134" w:type="dxa"/>
            <w:shd w:val="clear" w:color="auto" w:fill="FFFFFF"/>
          </w:tcPr>
          <w:p w14:paraId="0FD720E6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2DB7C928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C5E13" w14:textId="07D571E4" w:rsidR="00321BA7" w:rsidRPr="000A2185" w:rsidRDefault="000969E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6420F" w14:textId="77777777" w:rsidR="00321BA7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Привлекать ведущих специалистов 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отрасли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и</w:t>
            </w:r>
          </w:p>
          <w:p w14:paraId="6F91D272" w14:textId="08063B6A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 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производителей инновационного оборудования в качеств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педагогических работников для  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ресурсном центре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34163" w14:textId="60EBFB64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/2025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0DC99" w14:textId="733BF8D1" w:rsidR="00321BA7" w:rsidRPr="000A2185" w:rsidRDefault="005E7A2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етодист колледжа;</w:t>
            </w:r>
          </w:p>
          <w:p w14:paraId="362E875C" w14:textId="343742AE" w:rsidR="00321BA7" w:rsidRDefault="005E7A2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центром;</w:t>
            </w:r>
          </w:p>
          <w:p w14:paraId="16BBD13F" w14:textId="40A3EC5F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134" w:type="dxa"/>
            <w:shd w:val="clear" w:color="auto" w:fill="FFFFFF"/>
          </w:tcPr>
          <w:p w14:paraId="3E57146F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5349CCFE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CCD68" w14:textId="77D6FADF" w:rsidR="00321BA7" w:rsidRPr="000A2185" w:rsidRDefault="000969E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112BB" w14:textId="06FE6CFC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3612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специалистами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 УП «НТП Центр» города Могилева </w:t>
            </w:r>
            <w:r w:rsidRPr="003612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8638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 семинаров,  мастер-классов, выставок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A88AC" w14:textId="722204C2" w:rsidR="00321BA7" w:rsidRPr="006B1701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1701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руководством</w:t>
            </w:r>
          </w:p>
          <w:p w14:paraId="0750EB24" w14:textId="4F21A54B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7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 «НТП Центр» города Могилева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236A2" w14:textId="77777777" w:rsidR="00321BA7" w:rsidRPr="004E58EC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8E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14:paraId="46597A8D" w14:textId="1E1D699C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8EC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производственному обучению, заведующий ресурсным центром,   заведующий учебно-производственной мастерской</w:t>
            </w:r>
          </w:p>
        </w:tc>
        <w:tc>
          <w:tcPr>
            <w:tcW w:w="1134" w:type="dxa"/>
            <w:shd w:val="clear" w:color="auto" w:fill="FFFFFF"/>
          </w:tcPr>
          <w:p w14:paraId="71BF4F15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0276EF8D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A098F" w14:textId="30281BA6" w:rsidR="00321BA7" w:rsidRPr="000A2185" w:rsidRDefault="000969E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D9243" w14:textId="77777777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презентации деятельности ресурсного центра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C99D" w14:textId="69E2E51A" w:rsidR="00321BA7" w:rsidRPr="000A2185" w:rsidRDefault="00532B9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36B7F" w14:textId="7BD7E7DF" w:rsidR="00321BA7" w:rsidRPr="000A2185" w:rsidRDefault="00532B9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астер производственного обучения</w:t>
            </w:r>
          </w:p>
        </w:tc>
        <w:tc>
          <w:tcPr>
            <w:tcW w:w="1134" w:type="dxa"/>
            <w:shd w:val="clear" w:color="auto" w:fill="FFFFFF"/>
          </w:tcPr>
          <w:p w14:paraId="013FAA5A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3FEAFE10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7328B" w14:textId="60584B8D" w:rsidR="00321BA7" w:rsidRPr="000A2185" w:rsidRDefault="000969E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AB4BE" w14:textId="77777777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производственного обучения в группах ресурсного центра, учебно-методическое сопровождение образовательного процесса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CA5A" w14:textId="5030A257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утвержденному плану-графику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38357" w14:textId="55372535" w:rsidR="00321BA7" w:rsidRPr="000A2185" w:rsidRDefault="00532B9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</w:tcPr>
          <w:p w14:paraId="15D24D45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10BD224F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18AA3" w14:textId="0D95656B" w:rsidR="00321BA7" w:rsidRPr="000A2185" w:rsidRDefault="000969E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050B3" w14:textId="343D971F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 регулярное обновление на Интернет-сайте колледжа 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 деятельности ресурсного центра.</w:t>
            </w:r>
          </w:p>
          <w:p w14:paraId="6CB4D9C9" w14:textId="68605E9B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официальных страниц и аккаунтов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соци</w:t>
            </w:r>
            <w:r w:rsidR="005218FF">
              <w:rPr>
                <w:rFonts w:ascii="Times New Roman" w:eastAsia="Times New Roman" w:hAnsi="Times New Roman" w:cs="Times New Roman"/>
                <w:sz w:val="26"/>
                <w:szCs w:val="26"/>
              </w:rPr>
              <w:t>альных сетях общего пользования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A66FA" w14:textId="0BD594A1" w:rsidR="00321BA7" w:rsidRPr="000A2185" w:rsidRDefault="00532B9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D4A48" w14:textId="1FE2E118" w:rsidR="00321BA7" w:rsidRPr="000A2185" w:rsidRDefault="00532B9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</w:tcPr>
          <w:p w14:paraId="71276E3E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37A8640A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9E5D3" w14:textId="096F5F96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969E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2A12D" w14:textId="77777777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заседаниях цикловой комиссии технических дисциплин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E06CD" w14:textId="541A4FCE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плану </w:t>
            </w:r>
            <w:r w:rsidR="005218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работы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цикловой комиссии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1F433" w14:textId="4C91C547" w:rsidR="00321BA7" w:rsidRDefault="0000678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 по учебно-производственной работе;</w:t>
            </w:r>
          </w:p>
          <w:p w14:paraId="611CA2A5" w14:textId="0F4A1322" w:rsidR="00321BA7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ресурсным центром;</w:t>
            </w:r>
          </w:p>
          <w:p w14:paraId="5457BCF0" w14:textId="27CCA6C4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отделением;</w:t>
            </w:r>
          </w:p>
          <w:p w14:paraId="44F8348E" w14:textId="71267582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134" w:type="dxa"/>
            <w:shd w:val="clear" w:color="auto" w:fill="FFFFFF"/>
          </w:tcPr>
          <w:p w14:paraId="0104FE9C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6F1481CC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2A468" w14:textId="1A95A46B" w:rsidR="00321BA7" w:rsidRPr="000A2185" w:rsidRDefault="000969E1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A07BE" w14:textId="0BA978C4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дней профориентации, составление маршрута экскурсии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ресурсному центру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7D552" w14:textId="3192278B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D6055" w14:textId="73BE2771" w:rsidR="00321BA7" w:rsidRPr="000177CA" w:rsidRDefault="00006786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177CA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 по учебно-производственной работе;</w:t>
            </w:r>
          </w:p>
          <w:p w14:paraId="2185583A" w14:textId="53463CEE" w:rsidR="00321BA7" w:rsidRPr="000177CA" w:rsidRDefault="00275C9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177CA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центром;</w:t>
            </w:r>
          </w:p>
          <w:p w14:paraId="07CF87B4" w14:textId="7560941E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7CA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отделением</w:t>
            </w:r>
          </w:p>
        </w:tc>
        <w:tc>
          <w:tcPr>
            <w:tcW w:w="1134" w:type="dxa"/>
            <w:shd w:val="clear" w:color="auto" w:fill="FFFFFF"/>
          </w:tcPr>
          <w:p w14:paraId="3F95C0DC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8" w:rsidRPr="000A2185" w14:paraId="509F74EB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92228" w14:textId="10554A91" w:rsidR="00116EA8" w:rsidRDefault="00116EA8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0143F" w14:textId="25079561" w:rsidR="00116EA8" w:rsidRPr="000A2185" w:rsidRDefault="00116EA8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практикума для проведения электромонтажных</w:t>
            </w:r>
            <w:r w:rsidR="00006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71B3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</w:t>
            </w:r>
            <w:r w:rsidR="005218FF">
              <w:rPr>
                <w:rFonts w:ascii="Times New Roman" w:eastAsia="Times New Roman" w:hAnsi="Times New Roman" w:cs="Times New Roman"/>
                <w:sz w:val="26"/>
                <w:szCs w:val="26"/>
              </w:rPr>
              <w:t>т по специальности 3-36 03 52 «Т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ехническая эксплуатация электрооборудования»</w:t>
            </w:r>
            <w:r w:rsidR="00FE5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ресурсном центре производственного обучения (уровень ПТО)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5AC2C" w14:textId="25E881C5" w:rsidR="00116EA8" w:rsidRDefault="000D537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2021 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7B2DF" w14:textId="3D0016B5" w:rsidR="000D5373" w:rsidRPr="000D5373" w:rsidRDefault="0069288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  <w:r w:rsidR="000D5373" w:rsidRPr="000D5373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колледжа;</w:t>
            </w:r>
          </w:p>
          <w:p w14:paraId="1EE5BB4D" w14:textId="4773E9CE" w:rsidR="000D5373" w:rsidRPr="000D5373" w:rsidRDefault="000D537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373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ресурсным центром;</w:t>
            </w:r>
          </w:p>
          <w:p w14:paraId="210AF46B" w14:textId="44DD6BB0" w:rsidR="00116EA8" w:rsidRPr="000177CA" w:rsidRDefault="000D537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373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134" w:type="dxa"/>
            <w:shd w:val="clear" w:color="auto" w:fill="FFFFFF"/>
          </w:tcPr>
          <w:p w14:paraId="3C4F7DF2" w14:textId="77777777" w:rsidR="00116EA8" w:rsidRPr="000A2185" w:rsidRDefault="00116EA8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1B3" w:rsidRPr="000A2185" w14:paraId="6D2FB2E9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FA626" w14:textId="59EF900D" w:rsidR="00E571B3" w:rsidRDefault="00E571B3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65047" w14:textId="690FCA00" w:rsidR="00491A64" w:rsidRPr="00491A64" w:rsidRDefault="00521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э</w:t>
            </w:r>
            <w:r w:rsidR="000C34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лектронных средств </w:t>
            </w:r>
            <w:proofErr w:type="gramStart"/>
            <w:r w:rsidR="000C3414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темам</w:t>
            </w:r>
            <w:proofErr w:type="gramEnd"/>
            <w:r w:rsidR="000C34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491A64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491A64" w:rsidRPr="00491A64"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лектрические цепи постоянного тока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491A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34627774" w14:textId="21D4B5C4" w:rsidR="00491A64" w:rsidRPr="00491A64" w:rsidRDefault="00521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«Э</w:t>
            </w:r>
            <w:r w:rsidR="00491A64" w:rsidRPr="00491A64"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лектромагнетизм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491A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408D77CE" w14:textId="174566DA" w:rsidR="00491A64" w:rsidRPr="00491A64" w:rsidRDefault="00521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«Э</w:t>
            </w:r>
            <w:r w:rsidR="00491A64" w:rsidRPr="00491A64"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лектрические цепи переменного тока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14:paraId="4D15DE37" w14:textId="1622B742" w:rsidR="00E571B3" w:rsidRDefault="00E571B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AB8B9" w14:textId="156DC2E8" w:rsidR="00E571B3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2022</w:t>
            </w:r>
            <w:r w:rsidR="00F02B86" w:rsidRPr="00F02B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A4057" w14:textId="77777777" w:rsidR="00B656E9" w:rsidRPr="00B656E9" w:rsidRDefault="00B656E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 колледжа;</w:t>
            </w:r>
          </w:p>
          <w:p w14:paraId="2D634D2F" w14:textId="77777777" w:rsidR="00B656E9" w:rsidRPr="00B656E9" w:rsidRDefault="00B656E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E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ресурсным центром;</w:t>
            </w:r>
          </w:p>
          <w:p w14:paraId="5F8D7BC1" w14:textId="5594CD21" w:rsidR="00E571B3" w:rsidRDefault="00B656E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E9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134" w:type="dxa"/>
            <w:shd w:val="clear" w:color="auto" w:fill="FFFFFF"/>
          </w:tcPr>
          <w:p w14:paraId="51D18031" w14:textId="77777777" w:rsidR="00E571B3" w:rsidRPr="000A2185" w:rsidRDefault="00E571B3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7BBF" w:rsidRPr="000A2185" w14:paraId="6DD235DF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0584C" w14:textId="7AE780D7" w:rsidR="002F7BBF" w:rsidRDefault="002F7BBF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E9890" w14:textId="0E9B78F3" w:rsidR="002F7BBF" w:rsidRPr="002F7BBF" w:rsidRDefault="00521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э</w:t>
            </w:r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лектронных </w:t>
            </w:r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средств </w:t>
            </w:r>
            <w:proofErr w:type="gramStart"/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темам</w:t>
            </w:r>
            <w:proofErr w:type="gramEnd"/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2B9F7899" w14:textId="6A9D4402" w:rsidR="002F7BBF" w:rsidRPr="002F7BBF" w:rsidRDefault="00521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«Т</w:t>
            </w:r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рансформаторы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4F18209E" w14:textId="45BAF46B" w:rsidR="002F7BBF" w:rsidRDefault="005218FF" w:rsidP="0052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«Э</w:t>
            </w:r>
            <w:r w:rsid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лектронные приборы и устройства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83266" w14:textId="227BFA00" w:rsidR="002F7BBF" w:rsidRPr="00F02B86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7F08F" w14:textId="77777777" w:rsidR="002F7BBF" w:rsidRPr="002F7BBF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  <w:r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колледжа;</w:t>
            </w:r>
          </w:p>
          <w:p w14:paraId="4054540C" w14:textId="77777777" w:rsidR="002F7BBF" w:rsidRPr="002F7BBF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ресурсным центром;</w:t>
            </w:r>
          </w:p>
          <w:p w14:paraId="2EA26D90" w14:textId="7E292FBD" w:rsidR="002F7BBF" w:rsidRPr="00B656E9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134" w:type="dxa"/>
            <w:shd w:val="clear" w:color="auto" w:fill="FFFFFF"/>
          </w:tcPr>
          <w:p w14:paraId="2852068E" w14:textId="77777777" w:rsidR="002F7BBF" w:rsidRPr="000A2185" w:rsidRDefault="002F7BBF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7BBF" w:rsidRPr="000A2185" w14:paraId="1EE3D0B3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6BCA6" w14:textId="24CA2B2F" w:rsidR="002F7BBF" w:rsidRDefault="002F7BBF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8AA9" w14:textId="06364701" w:rsidR="002F7BBF" w:rsidRPr="002F7BBF" w:rsidRDefault="00521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э</w:t>
            </w:r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лектронных средств </w:t>
            </w:r>
            <w:proofErr w:type="gramStart"/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темам</w:t>
            </w:r>
            <w:proofErr w:type="gramEnd"/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26AD3742" w14:textId="6A229F8E" w:rsidR="002F7BBF" w:rsidRPr="002F7BBF" w:rsidRDefault="00521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«Э</w:t>
            </w:r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лектроизмерительные приборы и их применение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5E2DABDA" w14:textId="32A61A54" w:rsidR="002F7BBF" w:rsidRPr="002F7BBF" w:rsidRDefault="005218F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«Э</w:t>
            </w:r>
            <w:r w:rsidR="002F7BBF"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лектрические машины,</w:t>
            </w:r>
          </w:p>
          <w:p w14:paraId="0A000D6A" w14:textId="15A114BF" w:rsidR="002F7BBF" w:rsidRPr="002F7BBF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аппараты</w:t>
            </w:r>
            <w:r w:rsidR="005218F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F5E92" w14:textId="769598AE" w:rsidR="002F7BBF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2024 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7CAFC" w14:textId="77777777" w:rsidR="002F7BBF" w:rsidRPr="002F7BBF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 колледжа;</w:t>
            </w:r>
          </w:p>
          <w:p w14:paraId="44A31138" w14:textId="77777777" w:rsidR="002F7BBF" w:rsidRPr="002F7BBF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ресурсным центром;</w:t>
            </w:r>
          </w:p>
          <w:p w14:paraId="4BABD052" w14:textId="3ED86BDC" w:rsidR="002F7BBF" w:rsidRPr="002F7BBF" w:rsidRDefault="002F7BBF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BBF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134" w:type="dxa"/>
            <w:shd w:val="clear" w:color="auto" w:fill="FFFFFF"/>
          </w:tcPr>
          <w:p w14:paraId="1963A5FE" w14:textId="77777777" w:rsidR="002F7BBF" w:rsidRPr="000A2185" w:rsidRDefault="002F7BBF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429B46BC" w14:textId="77777777" w:rsidTr="00116EA8">
        <w:trPr>
          <w:trHeight w:val="20"/>
        </w:trPr>
        <w:tc>
          <w:tcPr>
            <w:tcW w:w="999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8D9E0" w14:textId="3CFAF938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0A2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Повышение педагогического мастерства на базе ресурсного центра</w:t>
            </w:r>
          </w:p>
        </w:tc>
      </w:tr>
      <w:tr w:rsidR="00321BA7" w:rsidRPr="000A2185" w14:paraId="2651463B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56466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5" w:type="dxa"/>
            <w:shd w:val="clear" w:color="auto" w:fill="FFFFFF"/>
          </w:tcPr>
          <w:p w14:paraId="36198F8C" w14:textId="092BAC65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стажировки педагогических работников ресурсного центра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и на предприятиях</w:t>
            </w:r>
          </w:p>
        </w:tc>
        <w:tc>
          <w:tcPr>
            <w:tcW w:w="2342" w:type="dxa"/>
            <w:gridSpan w:val="3"/>
            <w:shd w:val="clear" w:color="auto" w:fill="FFFFFF"/>
          </w:tcPr>
          <w:p w14:paraId="02F30DB5" w14:textId="7DB74A6F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/2025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shd w:val="clear" w:color="auto" w:fill="FFFFFF"/>
          </w:tcPr>
          <w:p w14:paraId="416188C8" w14:textId="055BB5F1" w:rsidR="00321BA7" w:rsidRPr="000A2185" w:rsidRDefault="0069288B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</w:tcPr>
          <w:p w14:paraId="55C94B0E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1BA7" w:rsidRPr="000A2185" w14:paraId="336B2538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01FBA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5" w:type="dxa"/>
            <w:shd w:val="clear" w:color="auto" w:fill="FFFFFF"/>
          </w:tcPr>
          <w:p w14:paraId="7ACDD153" w14:textId="77777777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плана проведения на базе ресурсного центра методических семинаров, мастер-классов, тренингов</w:t>
            </w:r>
          </w:p>
        </w:tc>
        <w:tc>
          <w:tcPr>
            <w:tcW w:w="2342" w:type="dxa"/>
            <w:gridSpan w:val="3"/>
            <w:shd w:val="clear" w:color="auto" w:fill="FFFFFF"/>
          </w:tcPr>
          <w:p w14:paraId="04186943" w14:textId="5669D376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/2025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shd w:val="clear" w:color="auto" w:fill="FFFFFF"/>
          </w:tcPr>
          <w:p w14:paraId="378AECEF" w14:textId="4B539EE4" w:rsidR="00321BA7" w:rsidRPr="000A2185" w:rsidRDefault="000B393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аведующий ресурсным центром; </w:t>
            </w:r>
          </w:p>
          <w:p w14:paraId="7165C735" w14:textId="2DC3DFAF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 колледжа</w:t>
            </w:r>
          </w:p>
        </w:tc>
        <w:tc>
          <w:tcPr>
            <w:tcW w:w="1134" w:type="dxa"/>
            <w:shd w:val="clear" w:color="auto" w:fill="FFFFFF"/>
          </w:tcPr>
          <w:p w14:paraId="68983D0E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1BA7" w:rsidRPr="000A2185" w14:paraId="2979BD66" w14:textId="77777777" w:rsidTr="00116EA8">
        <w:trPr>
          <w:trHeight w:val="20"/>
        </w:trPr>
        <w:tc>
          <w:tcPr>
            <w:tcW w:w="999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F94BC" w14:textId="2F881DF3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0A2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Внеурочная деятельность на базе ресурсного центра</w:t>
            </w:r>
          </w:p>
        </w:tc>
      </w:tr>
      <w:tr w:rsidR="00321BA7" w:rsidRPr="000A2185" w14:paraId="595B9B68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3C85F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AC7F2" w14:textId="69694522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по учреждению образования для прибывших на обучение учащихся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543D0" w14:textId="7E4E77C3" w:rsidR="00321BA7" w:rsidRPr="000A2185" w:rsidRDefault="000D537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7658B" w14:textId="546F9349" w:rsidR="00321BA7" w:rsidRPr="000A2185" w:rsidRDefault="00B16A18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  <w:tc>
          <w:tcPr>
            <w:tcW w:w="1134" w:type="dxa"/>
            <w:shd w:val="clear" w:color="auto" w:fill="FFFFFF"/>
          </w:tcPr>
          <w:p w14:paraId="666F5D4F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25D74CB0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5BA5A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AD2CF" w14:textId="53D6839D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объединений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по интересам спортивной направленности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606F3" w14:textId="1FDEA0EB" w:rsidR="00321BA7" w:rsidRPr="000A2185" w:rsidRDefault="000D5373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E0A8C" w14:textId="27296662" w:rsidR="00321BA7" w:rsidRDefault="000B393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центром;</w:t>
            </w:r>
          </w:p>
          <w:p w14:paraId="7C255125" w14:textId="37BF7B1D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1134" w:type="dxa"/>
            <w:shd w:val="clear" w:color="auto" w:fill="FFFFFF"/>
          </w:tcPr>
          <w:p w14:paraId="3EA6F379" w14:textId="068E23CA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7ECD62B4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5CCB6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B349D" w14:textId="4CAF3F36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интернет-кафе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и молодежного досугового центра «7-ое небо»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E445A" w14:textId="7DC4AACC" w:rsidR="00321BA7" w:rsidRPr="000A2185" w:rsidRDefault="0021650E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4273E" w14:textId="7EFD0420" w:rsidR="00321BA7" w:rsidRDefault="000B393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центром;</w:t>
            </w:r>
          </w:p>
          <w:p w14:paraId="6B60F7F3" w14:textId="4B943ACF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библиотекарь колледжа</w:t>
            </w:r>
          </w:p>
        </w:tc>
        <w:tc>
          <w:tcPr>
            <w:tcW w:w="1134" w:type="dxa"/>
            <w:shd w:val="clear" w:color="auto" w:fill="FFFFFF"/>
          </w:tcPr>
          <w:p w14:paraId="02151B85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BA7" w:rsidRPr="000A2185" w14:paraId="6D44FCAE" w14:textId="77777777" w:rsidTr="00985B7D">
        <w:trPr>
          <w:trHeight w:val="20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085BC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74EE5" w14:textId="77777777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тематической дискотеки</w:t>
            </w:r>
          </w:p>
        </w:tc>
        <w:tc>
          <w:tcPr>
            <w:tcW w:w="2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A799C" w14:textId="3A503E1E" w:rsidR="00321BA7" w:rsidRPr="000A2185" w:rsidRDefault="0021650E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3D9AC" w14:textId="50B31D28" w:rsidR="00321BA7" w:rsidRDefault="000B3939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21BA7"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аведующий ресурсным центром;</w:t>
            </w:r>
          </w:p>
          <w:p w14:paraId="23E84E62" w14:textId="0272590F" w:rsidR="00321BA7" w:rsidRPr="000A2185" w:rsidRDefault="00321BA7" w:rsidP="0040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18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14:paraId="2213D0FB" w14:textId="77777777" w:rsidR="00321BA7" w:rsidRPr="000A2185" w:rsidRDefault="00321BA7" w:rsidP="0040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A9E94B4" w14:textId="7D07E85D" w:rsidR="0010257E" w:rsidRPr="00D717A1" w:rsidRDefault="0010257E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01CD9784" w14:textId="77777777" w:rsidR="00404F92" w:rsidRDefault="00404F92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  <w:sectPr w:rsidR="00404F92" w:rsidSect="003016E7">
          <w:pgSz w:w="11906" w:h="16838"/>
          <w:pgMar w:top="567" w:right="454" w:bottom="709" w:left="1701" w:header="709" w:footer="709" w:gutter="0"/>
          <w:cols w:space="708"/>
          <w:docGrid w:linePitch="360"/>
        </w:sectPr>
      </w:pPr>
    </w:p>
    <w:p w14:paraId="76207AD4" w14:textId="77777777" w:rsidR="007A4320" w:rsidRPr="007A4320" w:rsidRDefault="007A4320" w:rsidP="00404F9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  <w:lang w:eastAsia="en-US"/>
        </w:rPr>
      </w:pPr>
      <w:bookmarkStart w:id="1" w:name="_Toc71194159"/>
      <w:bookmarkStart w:id="2" w:name="_Toc74061926"/>
      <w:r w:rsidRPr="007A4320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  <w:lang w:eastAsia="en-US"/>
        </w:rPr>
        <w:lastRenderedPageBreak/>
        <w:t xml:space="preserve">Возможные риски при функционировании </w:t>
      </w:r>
      <w:r w:rsidRPr="007A4320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  <w:lang w:eastAsia="en-US"/>
        </w:rPr>
        <w:br/>
        <w:t>ресурсного центра</w:t>
      </w:r>
      <w:bookmarkEnd w:id="1"/>
      <w:bookmarkEnd w:id="2"/>
      <w:r w:rsidRPr="007A4320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  <w:lang w:eastAsia="en-US"/>
        </w:rPr>
        <w:t xml:space="preserve"> </w:t>
      </w:r>
    </w:p>
    <w:p w14:paraId="5715126C" w14:textId="77777777" w:rsidR="007A4320" w:rsidRPr="007A4320" w:rsidRDefault="007A4320" w:rsidP="00404F92">
      <w:pPr>
        <w:numPr>
          <w:ilvl w:val="0"/>
          <w:numId w:val="14"/>
        </w:numPr>
        <w:tabs>
          <w:tab w:val="left" w:pos="993"/>
          <w:tab w:val="left" w:pos="680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A432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Отсутствие стимулов, в том числе экономических, </w:t>
      </w:r>
      <w:r w:rsidRPr="007A4320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  <w:t xml:space="preserve">для организаций – производителей оборудования, организаций-заказчиков кадров, способствующих их заинтересованности и участию </w:t>
      </w:r>
      <w:r w:rsidRPr="007A4320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  <w:t>в развитии деятельности ресурсного центра в связи со слабой конкуренцией на рынке товаров и услуг в ряде секторов экономики.</w:t>
      </w:r>
    </w:p>
    <w:p w14:paraId="5E70995E" w14:textId="77777777" w:rsidR="007A4320" w:rsidRPr="007A4320" w:rsidRDefault="007A4320" w:rsidP="00404F92">
      <w:pPr>
        <w:numPr>
          <w:ilvl w:val="0"/>
          <w:numId w:val="14"/>
        </w:numPr>
        <w:tabs>
          <w:tab w:val="left" w:pos="993"/>
          <w:tab w:val="left" w:pos="680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A4320">
        <w:rPr>
          <w:rFonts w:ascii="Times New Roman" w:eastAsiaTheme="minorHAnsi" w:hAnsi="Times New Roman" w:cs="Times New Roman"/>
          <w:sz w:val="30"/>
          <w:szCs w:val="30"/>
          <w:lang w:eastAsia="en-US"/>
        </w:rPr>
        <w:t>Ограниченность ресурсов (материальных, финансовых, технологических, информационных, инфраструктурных), необходимых для функционирования ресурсного центра.</w:t>
      </w:r>
    </w:p>
    <w:p w14:paraId="20B886B7" w14:textId="77777777" w:rsidR="007A4320" w:rsidRPr="007A4320" w:rsidRDefault="007A4320" w:rsidP="00404F92">
      <w:pPr>
        <w:numPr>
          <w:ilvl w:val="0"/>
          <w:numId w:val="14"/>
        </w:numPr>
        <w:tabs>
          <w:tab w:val="left" w:pos="993"/>
          <w:tab w:val="left" w:pos="680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A432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Невозможность осуществления концентрации высокотехнологичных ресурсов только за счет бюджетных средств, </w:t>
      </w:r>
      <w:r w:rsidRPr="007A4320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  <w:t xml:space="preserve">без участия предприятиями по выпуску современных материалов </w:t>
      </w:r>
      <w:r w:rsidRPr="007A4320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  <w:t>и оборудования, спонсоров, организаций – заказчиков кадров.</w:t>
      </w:r>
    </w:p>
    <w:p w14:paraId="640D90D4" w14:textId="77777777" w:rsidR="007A4320" w:rsidRDefault="007A4320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  <w:sectPr w:rsidR="007A4320" w:rsidSect="00404F92">
          <w:pgSz w:w="11906" w:h="16838"/>
          <w:pgMar w:top="1134" w:right="454" w:bottom="1134" w:left="1701" w:header="709" w:footer="709" w:gutter="0"/>
          <w:cols w:space="708"/>
          <w:docGrid w:linePitch="360"/>
        </w:sectPr>
      </w:pPr>
    </w:p>
    <w:p w14:paraId="26302A4C" w14:textId="410A9D4B" w:rsidR="00D717A1" w:rsidRPr="00D717A1" w:rsidRDefault="00D717A1" w:rsidP="00404F9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17A1">
        <w:rPr>
          <w:rFonts w:ascii="Times New Roman" w:hAnsi="Times New Roman" w:cs="Times New Roman"/>
          <w:bCs/>
          <w:sz w:val="30"/>
          <w:szCs w:val="30"/>
        </w:rPr>
        <w:lastRenderedPageBreak/>
        <w:t>Дополнительная потребность учреждения образования в средствах обучения и оборудовании</w:t>
      </w:r>
    </w:p>
    <w:p w14:paraId="20D37BB4" w14:textId="4F412B2D" w:rsidR="00D717A1" w:rsidRPr="00D717A1" w:rsidRDefault="00D717A1" w:rsidP="00404F9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17A1">
        <w:rPr>
          <w:rFonts w:ascii="Times New Roman" w:hAnsi="Times New Roman" w:cs="Times New Roman"/>
          <w:bCs/>
          <w:sz w:val="30"/>
          <w:szCs w:val="30"/>
        </w:rPr>
        <w:t>для реализации образовательных программ в ресурсном центре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802"/>
        <w:gridCol w:w="709"/>
        <w:gridCol w:w="1276"/>
        <w:gridCol w:w="992"/>
        <w:gridCol w:w="1559"/>
        <w:gridCol w:w="6804"/>
      </w:tblGrid>
      <w:tr w:rsidR="00D717A1" w:rsidRPr="00D717A1" w14:paraId="54617C0E" w14:textId="77777777" w:rsidTr="00D717A1">
        <w:trPr>
          <w:cantSplit/>
          <w:trHeight w:val="2841"/>
        </w:trPr>
        <w:tc>
          <w:tcPr>
            <w:tcW w:w="734" w:type="dxa"/>
            <w:vAlign w:val="center"/>
          </w:tcPr>
          <w:p w14:paraId="0D07D6A3" w14:textId="38682478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02" w:type="dxa"/>
            <w:vAlign w:val="center"/>
          </w:tcPr>
          <w:p w14:paraId="00C1E6C9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оборудования, тип, марка</w:t>
            </w:r>
          </w:p>
        </w:tc>
        <w:tc>
          <w:tcPr>
            <w:tcW w:w="709" w:type="dxa"/>
            <w:textDirection w:val="btLr"/>
            <w:vAlign w:val="center"/>
          </w:tcPr>
          <w:p w14:paraId="3038BF0A" w14:textId="2DCF7982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единиц</w:t>
            </w:r>
          </w:p>
        </w:tc>
        <w:tc>
          <w:tcPr>
            <w:tcW w:w="1276" w:type="dxa"/>
            <w:textDirection w:val="btLr"/>
            <w:vAlign w:val="center"/>
          </w:tcPr>
          <w:p w14:paraId="07002F68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Ориентировочная стоимость,</w:t>
            </w:r>
          </w:p>
          <w:p w14:paraId="53686C33" w14:textId="07774E36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(бел. руб.)</w:t>
            </w:r>
          </w:p>
        </w:tc>
        <w:tc>
          <w:tcPr>
            <w:tcW w:w="992" w:type="dxa"/>
            <w:textDirection w:val="btLr"/>
            <w:vAlign w:val="center"/>
          </w:tcPr>
          <w:p w14:paraId="680BD2FA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Предполагаемый год приобретения</w:t>
            </w:r>
          </w:p>
        </w:tc>
        <w:tc>
          <w:tcPr>
            <w:tcW w:w="1559" w:type="dxa"/>
            <w:textDirection w:val="btLr"/>
            <w:vAlign w:val="center"/>
          </w:tcPr>
          <w:p w14:paraId="28A9BF4D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Предполагаемый источник финансирования</w:t>
            </w:r>
          </w:p>
        </w:tc>
        <w:tc>
          <w:tcPr>
            <w:tcW w:w="6804" w:type="dxa"/>
            <w:vAlign w:val="center"/>
          </w:tcPr>
          <w:p w14:paraId="4FC50519" w14:textId="0B642382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работ, выполняемые на оборудовании</w:t>
            </w:r>
          </w:p>
        </w:tc>
      </w:tr>
      <w:tr w:rsidR="00D717A1" w:rsidRPr="00D717A1" w14:paraId="1F8ABCED" w14:textId="77777777" w:rsidTr="00D717A1">
        <w:tc>
          <w:tcPr>
            <w:tcW w:w="734" w:type="dxa"/>
            <w:vAlign w:val="center"/>
          </w:tcPr>
          <w:p w14:paraId="3AE0F51C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02" w:type="dxa"/>
            <w:vAlign w:val="center"/>
          </w:tcPr>
          <w:p w14:paraId="63280CB6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Стол электромонтажный</w:t>
            </w:r>
          </w:p>
        </w:tc>
        <w:tc>
          <w:tcPr>
            <w:tcW w:w="709" w:type="dxa"/>
            <w:vAlign w:val="center"/>
          </w:tcPr>
          <w:p w14:paraId="127C7E48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D0553AB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18 000</w:t>
            </w:r>
          </w:p>
        </w:tc>
        <w:tc>
          <w:tcPr>
            <w:tcW w:w="992" w:type="dxa"/>
            <w:vAlign w:val="center"/>
          </w:tcPr>
          <w:p w14:paraId="606793D9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14:paraId="009FC5AD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6804" w:type="dxa"/>
          </w:tcPr>
          <w:p w14:paraId="0C6F2929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Научиться выполнять практические навыки работы с магнитными пускателями, реле времени, автоматическими выключателями, реле максимального тока, тепловыми реле, тиристорными регуляторами напряжения.</w:t>
            </w:r>
          </w:p>
        </w:tc>
      </w:tr>
      <w:tr w:rsidR="00D717A1" w:rsidRPr="00D717A1" w14:paraId="1FC64A63" w14:textId="77777777" w:rsidTr="00D717A1">
        <w:tc>
          <w:tcPr>
            <w:tcW w:w="734" w:type="dxa"/>
            <w:vAlign w:val="center"/>
          </w:tcPr>
          <w:p w14:paraId="287E8376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02" w:type="dxa"/>
            <w:vAlign w:val="center"/>
          </w:tcPr>
          <w:p w14:paraId="18862045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Стенд «Монтаж и наладка электрооборудования предприятий и гражданских зданий» НТЦ 08</w:t>
            </w:r>
          </w:p>
        </w:tc>
        <w:tc>
          <w:tcPr>
            <w:tcW w:w="709" w:type="dxa"/>
            <w:vAlign w:val="center"/>
          </w:tcPr>
          <w:p w14:paraId="6C90C374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8A72D2C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8 350</w:t>
            </w:r>
          </w:p>
        </w:tc>
        <w:tc>
          <w:tcPr>
            <w:tcW w:w="992" w:type="dxa"/>
            <w:vAlign w:val="center"/>
          </w:tcPr>
          <w:p w14:paraId="107C9BC6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559" w:type="dxa"/>
            <w:vAlign w:val="center"/>
          </w:tcPr>
          <w:p w14:paraId="1770A38B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6804" w:type="dxa"/>
          </w:tcPr>
          <w:p w14:paraId="573ED034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Получить практические навыки работы с магнитными пускателями, реле времени, автоматическими выключателями, реле максимального тока, тепловыми реле, плавкими предохранителями</w:t>
            </w:r>
          </w:p>
        </w:tc>
      </w:tr>
      <w:tr w:rsidR="00D717A1" w:rsidRPr="00D717A1" w14:paraId="2112219B" w14:textId="77777777" w:rsidTr="00D717A1">
        <w:tc>
          <w:tcPr>
            <w:tcW w:w="734" w:type="dxa"/>
            <w:vAlign w:val="center"/>
          </w:tcPr>
          <w:p w14:paraId="1520763C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02" w:type="dxa"/>
            <w:vAlign w:val="center"/>
          </w:tcPr>
          <w:p w14:paraId="19648D1A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Синхронный электродвигатель и генератор с МПСУ НТЦ-06.11</w:t>
            </w:r>
          </w:p>
        </w:tc>
        <w:tc>
          <w:tcPr>
            <w:tcW w:w="709" w:type="dxa"/>
            <w:vAlign w:val="center"/>
          </w:tcPr>
          <w:p w14:paraId="4185E5DA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8CFBA01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10 950</w:t>
            </w:r>
          </w:p>
        </w:tc>
        <w:tc>
          <w:tcPr>
            <w:tcW w:w="992" w:type="dxa"/>
            <w:vAlign w:val="center"/>
          </w:tcPr>
          <w:p w14:paraId="641FA216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14:paraId="2C9A0B26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6804" w:type="dxa"/>
          </w:tcPr>
          <w:p w14:paraId="2CAA6C86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основных типов электрических машин. Понимание принципов действия и особенностей конструкции электрических машин, практическое освоение приемов работы.</w:t>
            </w:r>
          </w:p>
        </w:tc>
      </w:tr>
      <w:tr w:rsidR="00D717A1" w:rsidRPr="00D717A1" w14:paraId="1E65E821" w14:textId="77777777" w:rsidTr="00D717A1">
        <w:tc>
          <w:tcPr>
            <w:tcW w:w="734" w:type="dxa"/>
            <w:vAlign w:val="center"/>
          </w:tcPr>
          <w:p w14:paraId="4F9FF161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02" w:type="dxa"/>
            <w:vAlign w:val="center"/>
          </w:tcPr>
          <w:p w14:paraId="45FBE750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машины НТЦ-06.03</w:t>
            </w:r>
          </w:p>
        </w:tc>
        <w:tc>
          <w:tcPr>
            <w:tcW w:w="709" w:type="dxa"/>
            <w:vAlign w:val="center"/>
          </w:tcPr>
          <w:p w14:paraId="6BE5B011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5A06B5E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7 350</w:t>
            </w:r>
          </w:p>
        </w:tc>
        <w:tc>
          <w:tcPr>
            <w:tcW w:w="992" w:type="dxa"/>
            <w:vAlign w:val="center"/>
          </w:tcPr>
          <w:p w14:paraId="5643E444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1559" w:type="dxa"/>
            <w:vAlign w:val="center"/>
          </w:tcPr>
          <w:p w14:paraId="0598ECDB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6804" w:type="dxa"/>
          </w:tcPr>
          <w:p w14:paraId="56C35377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основных типов электрических машин. Понимание принципов действия и особенностей конструкции электрических машин, практическое освоение приемов работы.</w:t>
            </w:r>
          </w:p>
        </w:tc>
      </w:tr>
      <w:tr w:rsidR="00D717A1" w:rsidRPr="00D717A1" w14:paraId="5A1C1559" w14:textId="77777777" w:rsidTr="00D717A1">
        <w:tc>
          <w:tcPr>
            <w:tcW w:w="4536" w:type="dxa"/>
            <w:gridSpan w:val="2"/>
            <w:vAlign w:val="center"/>
          </w:tcPr>
          <w:p w14:paraId="4687030B" w14:textId="77777777" w:rsidR="00D717A1" w:rsidRPr="00D717A1" w:rsidRDefault="00D717A1" w:rsidP="00404F9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448C9AA8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14:paraId="6115FAD1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7A1">
              <w:rPr>
                <w:rFonts w:ascii="Times New Roman" w:hAnsi="Times New Roman" w:cs="Times New Roman"/>
                <w:bCs/>
                <w:sz w:val="28"/>
                <w:szCs w:val="28"/>
              </w:rPr>
              <w:t>44 650</w:t>
            </w:r>
          </w:p>
        </w:tc>
        <w:tc>
          <w:tcPr>
            <w:tcW w:w="992" w:type="dxa"/>
            <w:vAlign w:val="center"/>
          </w:tcPr>
          <w:p w14:paraId="23441153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595820" w14:textId="77777777" w:rsidR="00D717A1" w:rsidRPr="00D717A1" w:rsidRDefault="00D717A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4F96753A" w14:textId="77777777" w:rsidR="00D717A1" w:rsidRPr="00D717A1" w:rsidRDefault="00D717A1" w:rsidP="00404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26BEB07" w14:textId="77777777" w:rsidR="00D717A1" w:rsidRPr="00D717A1" w:rsidRDefault="00D717A1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336A35D1" w14:textId="1C71B0AE" w:rsidR="00D717A1" w:rsidRDefault="00D717A1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3ED830CA" w14:textId="77777777" w:rsidR="00404F92" w:rsidRDefault="00404F92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  <w:sectPr w:rsidR="00404F92" w:rsidSect="00D717A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626DED4" w14:textId="77777777" w:rsidR="000E030D" w:rsidRPr="000E030D" w:rsidRDefault="000E030D" w:rsidP="00404F92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  <w:lang w:eastAsia="en-US"/>
        </w:rPr>
      </w:pPr>
      <w:bookmarkStart w:id="3" w:name="_Toc71194160"/>
      <w:bookmarkStart w:id="4" w:name="_Toc74061927"/>
      <w:r w:rsidRPr="000E030D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  <w:lang w:eastAsia="en-US"/>
        </w:rPr>
        <w:lastRenderedPageBreak/>
        <w:t>Приложение 1</w:t>
      </w:r>
      <w:bookmarkEnd w:id="3"/>
      <w:bookmarkEnd w:id="4"/>
      <w:r w:rsidRPr="000E030D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  <w:lang w:eastAsia="en-US"/>
        </w:rPr>
        <w:t xml:space="preserve"> </w:t>
      </w:r>
    </w:p>
    <w:p w14:paraId="0C3F30A1" w14:textId="77777777" w:rsidR="000E030D" w:rsidRPr="000E030D" w:rsidRDefault="000E030D" w:rsidP="00404F9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E030D">
        <w:rPr>
          <w:rFonts w:ascii="Times New Roman" w:eastAsiaTheme="minorHAnsi" w:hAnsi="Times New Roman" w:cs="Times New Roman"/>
          <w:sz w:val="30"/>
          <w:szCs w:val="30"/>
          <w:lang w:eastAsia="en-US"/>
        </w:rPr>
        <w:t>Сведения о реализуемых в регионе программах</w:t>
      </w:r>
    </w:p>
    <w:tbl>
      <w:tblPr>
        <w:tblStyle w:val="12"/>
        <w:tblW w:w="1612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3732"/>
        <w:gridCol w:w="2348"/>
        <w:gridCol w:w="3187"/>
        <w:gridCol w:w="1704"/>
        <w:gridCol w:w="4456"/>
      </w:tblGrid>
      <w:tr w:rsidR="00A47E3F" w:rsidRPr="000E030D" w14:paraId="3943A67B" w14:textId="77777777" w:rsidTr="00404F92">
        <w:trPr>
          <w:trHeight w:val="1848"/>
          <w:tblHeader/>
        </w:trPr>
        <w:tc>
          <w:tcPr>
            <w:tcW w:w="699" w:type="dxa"/>
            <w:vAlign w:val="center"/>
          </w:tcPr>
          <w:p w14:paraId="6F393A25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1789D59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32" w:type="dxa"/>
            <w:vAlign w:val="center"/>
          </w:tcPr>
          <w:p w14:paraId="0B391536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2348" w:type="dxa"/>
            <w:vAlign w:val="center"/>
          </w:tcPr>
          <w:p w14:paraId="27EF5CBC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Кем и когда утверждена</w:t>
            </w:r>
          </w:p>
        </w:tc>
        <w:tc>
          <w:tcPr>
            <w:tcW w:w="3187" w:type="dxa"/>
            <w:vAlign w:val="center"/>
          </w:tcPr>
          <w:p w14:paraId="24C56C68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программы, которые определяют направления деятельности ресурсного центра</w:t>
            </w:r>
          </w:p>
        </w:tc>
        <w:tc>
          <w:tcPr>
            <w:tcW w:w="1704" w:type="dxa"/>
            <w:vAlign w:val="center"/>
          </w:tcPr>
          <w:p w14:paraId="44DC9448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  <w:p w14:paraId="5D315CB8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4456" w:type="dxa"/>
            <w:vAlign w:val="center"/>
          </w:tcPr>
          <w:p w14:paraId="49BED6CF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реализации мероприятий программы</w:t>
            </w:r>
          </w:p>
        </w:tc>
      </w:tr>
    </w:tbl>
    <w:p w14:paraId="73568A02" w14:textId="77777777" w:rsidR="000E030D" w:rsidRPr="000E030D" w:rsidRDefault="000E030D" w:rsidP="00404F9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sz w:val="2"/>
          <w:szCs w:val="2"/>
          <w:lang w:eastAsia="en-US"/>
        </w:rPr>
      </w:pPr>
    </w:p>
    <w:tbl>
      <w:tblPr>
        <w:tblStyle w:val="12"/>
        <w:tblW w:w="16126" w:type="dxa"/>
        <w:tblLook w:val="04A0" w:firstRow="1" w:lastRow="0" w:firstColumn="1" w:lastColumn="0" w:noHBand="0" w:noVBand="1"/>
      </w:tblPr>
      <w:tblGrid>
        <w:gridCol w:w="710"/>
        <w:gridCol w:w="3738"/>
        <w:gridCol w:w="2351"/>
        <w:gridCol w:w="3192"/>
        <w:gridCol w:w="1707"/>
        <w:gridCol w:w="4428"/>
      </w:tblGrid>
      <w:tr w:rsidR="000E030D" w:rsidRPr="000E030D" w14:paraId="00F0BF0B" w14:textId="77777777" w:rsidTr="00404F92">
        <w:tc>
          <w:tcPr>
            <w:tcW w:w="710" w:type="dxa"/>
            <w:vAlign w:val="center"/>
          </w:tcPr>
          <w:p w14:paraId="59F959F3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8" w:type="dxa"/>
            <w:vAlign w:val="center"/>
          </w:tcPr>
          <w:p w14:paraId="4DFC966B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1" w:type="dxa"/>
            <w:vAlign w:val="center"/>
          </w:tcPr>
          <w:p w14:paraId="6E236A39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2" w:type="dxa"/>
            <w:vAlign w:val="center"/>
          </w:tcPr>
          <w:p w14:paraId="5FAF075D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7" w:type="dxa"/>
            <w:vAlign w:val="center"/>
          </w:tcPr>
          <w:p w14:paraId="58BA61F6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8" w:type="dxa"/>
            <w:vAlign w:val="center"/>
          </w:tcPr>
          <w:p w14:paraId="014CF8C8" w14:textId="77777777" w:rsidR="000E030D" w:rsidRPr="000E030D" w:rsidRDefault="000E030D" w:rsidP="0040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E030D" w:rsidRPr="000E030D" w14:paraId="4C43E8AE" w14:textId="77777777" w:rsidTr="00404F92">
        <w:tc>
          <w:tcPr>
            <w:tcW w:w="710" w:type="dxa"/>
          </w:tcPr>
          <w:p w14:paraId="2EDDA6D2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38" w:type="dxa"/>
          </w:tcPr>
          <w:p w14:paraId="08559082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</w:t>
            </w:r>
          </w:p>
          <w:p w14:paraId="5595779F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«Образование и молодежная политика» на 2021–2025 годы </w:t>
            </w:r>
          </w:p>
          <w:p w14:paraId="621AED48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14:paraId="3E0DD57F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</w:p>
          <w:p w14:paraId="33C44A05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Совета Министров </w:t>
            </w:r>
          </w:p>
          <w:p w14:paraId="0C587657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14:paraId="38C096E3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29.01.2021 № 57 </w:t>
            </w:r>
          </w:p>
          <w:p w14:paraId="4F694D8B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14:paraId="15D0A77D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УПТО </w:t>
            </w:r>
            <w:r w:rsidRPr="000E03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УССО, диверсификация </w:t>
            </w:r>
          </w:p>
          <w:p w14:paraId="00B61FA9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>и обновление содержания образовательных программ в соответствии</w:t>
            </w:r>
          </w:p>
          <w:p w14:paraId="65E9412D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с потребностями </w:t>
            </w:r>
          </w:p>
          <w:p w14:paraId="407650B0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экономики; обеспечение </w:t>
            </w:r>
          </w:p>
          <w:p w14:paraId="1602401D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широкого использования </w:t>
            </w:r>
          </w:p>
          <w:p w14:paraId="6F6259A5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информационно-коммуникационных </w:t>
            </w:r>
          </w:p>
          <w:p w14:paraId="2B16093A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технологий </w:t>
            </w:r>
            <w:r w:rsidRPr="000E030D">
              <w:rPr>
                <w:rFonts w:ascii="Times New Roman" w:hAnsi="Times New Roman" w:cs="Times New Roman"/>
                <w:sz w:val="26"/>
                <w:szCs w:val="26"/>
              </w:rPr>
              <w:br/>
              <w:t>в образовательном процессе</w:t>
            </w:r>
          </w:p>
          <w:p w14:paraId="076CBA55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14:paraId="7135148F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hAnsi="Times New Roman" w:cs="Times New Roman"/>
                <w:sz w:val="26"/>
                <w:szCs w:val="26"/>
              </w:rPr>
              <w:t xml:space="preserve">2021–2025 </w:t>
            </w:r>
          </w:p>
        </w:tc>
        <w:tc>
          <w:tcPr>
            <w:tcW w:w="4428" w:type="dxa"/>
          </w:tcPr>
          <w:p w14:paraId="1C62AF4F" w14:textId="77777777" w:rsidR="000E030D" w:rsidRPr="000E030D" w:rsidRDefault="000E030D" w:rsidP="00404F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для подготовки конкурентоспособных 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рабочих и специалистов. </w:t>
            </w:r>
          </w:p>
          <w:p w14:paraId="10EC18D5" w14:textId="77777777" w:rsidR="000E030D" w:rsidRPr="000E030D" w:rsidRDefault="000E030D" w:rsidP="00404F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 подготовки кадров 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 профессионально-техническим и средним </w:t>
            </w:r>
          </w:p>
          <w:p w14:paraId="4C816085" w14:textId="77777777" w:rsidR="000E030D" w:rsidRPr="000E030D" w:rsidRDefault="000E030D" w:rsidP="00404F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специальным образованием; </w:t>
            </w:r>
          </w:p>
          <w:p w14:paraId="1A60B08D" w14:textId="77777777" w:rsidR="000E030D" w:rsidRPr="000E030D" w:rsidRDefault="000E030D" w:rsidP="00404F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содержания образовательных программ; </w:t>
            </w:r>
          </w:p>
          <w:p w14:paraId="0A61C9B9" w14:textId="77777777" w:rsidR="000E030D" w:rsidRPr="000E030D" w:rsidRDefault="000E030D" w:rsidP="00404F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УПТО и УССО 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 соответствии с тенденциями развития техники 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технологий.</w:t>
            </w:r>
          </w:p>
          <w:p w14:paraId="64847008" w14:textId="77777777" w:rsidR="000E030D" w:rsidRPr="000E030D" w:rsidRDefault="000E030D" w:rsidP="00404F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конкурентоспособности доступного и качественного образования с учетом основных тенденций развития мирового образовательного </w:t>
            </w:r>
          </w:p>
          <w:p w14:paraId="47CADB17" w14:textId="77777777" w:rsidR="000E030D" w:rsidRPr="000E030D" w:rsidRDefault="000E030D" w:rsidP="00404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пространства, отвечающих национальным интересам 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 потребностям инновационной экономики, принципам устойчивого развития страны; усиление профессионального потенциала молодежи 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ее вовлечение 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общественно полезную деятельность, поддержка детского творчества</w:t>
            </w:r>
          </w:p>
        </w:tc>
      </w:tr>
    </w:tbl>
    <w:p w14:paraId="72595671" w14:textId="77777777" w:rsidR="000E030D" w:rsidRDefault="000E030D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47C27C62" w14:textId="77777777" w:rsidR="00404F92" w:rsidRDefault="00404F92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  <w:sectPr w:rsidR="00404F92" w:rsidSect="00404F92">
          <w:pgSz w:w="16838" w:h="11906" w:orient="landscape"/>
          <w:pgMar w:top="1702" w:right="567" w:bottom="567" w:left="567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983"/>
        <w:gridCol w:w="1278"/>
        <w:gridCol w:w="994"/>
        <w:gridCol w:w="1136"/>
        <w:gridCol w:w="994"/>
        <w:gridCol w:w="994"/>
        <w:gridCol w:w="995"/>
        <w:gridCol w:w="994"/>
        <w:gridCol w:w="569"/>
        <w:gridCol w:w="709"/>
        <w:gridCol w:w="710"/>
        <w:gridCol w:w="852"/>
        <w:gridCol w:w="568"/>
        <w:gridCol w:w="710"/>
        <w:gridCol w:w="1135"/>
      </w:tblGrid>
      <w:tr w:rsidR="00404F92" w:rsidRPr="00404F92" w14:paraId="54FD51FD" w14:textId="77777777" w:rsidTr="00404F92">
        <w:trPr>
          <w:cantSplit/>
        </w:trPr>
        <w:tc>
          <w:tcPr>
            <w:tcW w:w="1689" w:type="dxa"/>
            <w:vMerge w:val="restart"/>
            <w:tcBorders>
              <w:left w:val="single" w:sz="4" w:space="0" w:color="auto"/>
            </w:tcBorders>
            <w:vAlign w:val="center"/>
          </w:tcPr>
          <w:p w14:paraId="0C77D839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261" w:type="dxa"/>
            <w:gridSpan w:val="2"/>
            <w:vAlign w:val="center"/>
          </w:tcPr>
          <w:p w14:paraId="6CAECAC9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107" w:type="dxa"/>
            <w:gridSpan w:val="6"/>
            <w:vAlign w:val="center"/>
          </w:tcPr>
          <w:p w14:paraId="08A6772F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 (полных лет)</w:t>
            </w:r>
          </w:p>
        </w:tc>
        <w:tc>
          <w:tcPr>
            <w:tcW w:w="2840" w:type="dxa"/>
            <w:gridSpan w:val="4"/>
            <w:vAlign w:val="center"/>
          </w:tcPr>
          <w:p w14:paraId="75370AC8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12" w:type="dxa"/>
            <w:gridSpan w:val="3"/>
            <w:vAlign w:val="center"/>
          </w:tcPr>
          <w:p w14:paraId="5BA58A26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Время работы </w:t>
            </w: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учреждении образования</w:t>
            </w:r>
          </w:p>
          <w:p w14:paraId="78B1B86E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(полных лет)</w:t>
            </w:r>
          </w:p>
        </w:tc>
      </w:tr>
      <w:tr w:rsidR="00404F92" w:rsidRPr="00404F92" w14:paraId="17AAEC39" w14:textId="77777777" w:rsidTr="00404F92">
        <w:trPr>
          <w:cantSplit/>
          <w:trHeight w:val="1947"/>
        </w:trPr>
        <w:tc>
          <w:tcPr>
            <w:tcW w:w="1689" w:type="dxa"/>
            <w:vMerge/>
            <w:tcBorders>
              <w:left w:val="single" w:sz="4" w:space="0" w:color="auto"/>
            </w:tcBorders>
            <w:vAlign w:val="center"/>
          </w:tcPr>
          <w:p w14:paraId="153F44D5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extDirection w:val="btLr"/>
            <w:vAlign w:val="center"/>
          </w:tcPr>
          <w:p w14:paraId="374064C3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C666E52" w14:textId="2330274A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специальное</w:t>
            </w:r>
          </w:p>
        </w:tc>
        <w:tc>
          <w:tcPr>
            <w:tcW w:w="994" w:type="dxa"/>
            <w:vAlign w:val="center"/>
          </w:tcPr>
          <w:p w14:paraId="40A325B1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до 25</w:t>
            </w:r>
          </w:p>
        </w:tc>
        <w:tc>
          <w:tcPr>
            <w:tcW w:w="1136" w:type="dxa"/>
            <w:vAlign w:val="center"/>
          </w:tcPr>
          <w:p w14:paraId="4DE9D257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до 35</w:t>
            </w:r>
          </w:p>
        </w:tc>
        <w:tc>
          <w:tcPr>
            <w:tcW w:w="994" w:type="dxa"/>
            <w:vAlign w:val="center"/>
          </w:tcPr>
          <w:p w14:paraId="1E3721AF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до 45</w:t>
            </w:r>
          </w:p>
        </w:tc>
        <w:tc>
          <w:tcPr>
            <w:tcW w:w="994" w:type="dxa"/>
            <w:vAlign w:val="center"/>
          </w:tcPr>
          <w:p w14:paraId="4413F464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до 55</w:t>
            </w:r>
          </w:p>
        </w:tc>
        <w:tc>
          <w:tcPr>
            <w:tcW w:w="995" w:type="dxa"/>
            <w:vAlign w:val="center"/>
          </w:tcPr>
          <w:p w14:paraId="4C93748C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до 60</w:t>
            </w:r>
          </w:p>
        </w:tc>
        <w:tc>
          <w:tcPr>
            <w:tcW w:w="994" w:type="dxa"/>
            <w:vAlign w:val="center"/>
          </w:tcPr>
          <w:p w14:paraId="4FEAFEFE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60 и выше</w:t>
            </w:r>
          </w:p>
        </w:tc>
        <w:tc>
          <w:tcPr>
            <w:tcW w:w="569" w:type="dxa"/>
            <w:textDirection w:val="btLr"/>
            <w:vAlign w:val="center"/>
          </w:tcPr>
          <w:p w14:paraId="054531D7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709" w:type="dxa"/>
            <w:textDirection w:val="btLr"/>
            <w:vAlign w:val="center"/>
          </w:tcPr>
          <w:p w14:paraId="4A95B73B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710" w:type="dxa"/>
            <w:textDirection w:val="btLr"/>
            <w:vAlign w:val="center"/>
          </w:tcPr>
          <w:p w14:paraId="6CA34020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вторая</w:t>
            </w:r>
          </w:p>
        </w:tc>
        <w:tc>
          <w:tcPr>
            <w:tcW w:w="852" w:type="dxa"/>
            <w:textDirection w:val="btLr"/>
            <w:vAlign w:val="center"/>
          </w:tcPr>
          <w:p w14:paraId="4DE008D4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без категории</w:t>
            </w:r>
          </w:p>
        </w:tc>
        <w:tc>
          <w:tcPr>
            <w:tcW w:w="568" w:type="dxa"/>
            <w:vAlign w:val="center"/>
          </w:tcPr>
          <w:p w14:paraId="26BF9AF0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до 5</w:t>
            </w:r>
          </w:p>
        </w:tc>
        <w:tc>
          <w:tcPr>
            <w:tcW w:w="710" w:type="dxa"/>
            <w:vAlign w:val="center"/>
          </w:tcPr>
          <w:p w14:paraId="1FA7AE93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до 10</w:t>
            </w:r>
          </w:p>
        </w:tc>
        <w:tc>
          <w:tcPr>
            <w:tcW w:w="1134" w:type="dxa"/>
            <w:vAlign w:val="center"/>
          </w:tcPr>
          <w:p w14:paraId="7EE0F884" w14:textId="77777777" w:rsidR="005B6C15" w:rsidRPr="00404F92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свыше 10</w:t>
            </w:r>
          </w:p>
        </w:tc>
      </w:tr>
      <w:tr w:rsidR="005B6C15" w:rsidRPr="00404F92" w14:paraId="729CACAD" w14:textId="77777777" w:rsidTr="00404F92">
        <w:trPr>
          <w:cantSplit/>
          <w:trHeight w:val="403"/>
        </w:trPr>
        <w:tc>
          <w:tcPr>
            <w:tcW w:w="15309" w:type="dxa"/>
            <w:gridSpan w:val="16"/>
            <w:vAlign w:val="center"/>
          </w:tcPr>
          <w:p w14:paraId="1334FB62" w14:textId="77777777" w:rsidR="005B6C15" w:rsidRPr="00404F92" w:rsidRDefault="005B6C15" w:rsidP="00404F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404F92" w:rsidRPr="005B6C15" w14:paraId="3A44D168" w14:textId="77777777" w:rsidTr="00404F92">
        <w:tc>
          <w:tcPr>
            <w:tcW w:w="1689" w:type="dxa"/>
          </w:tcPr>
          <w:p w14:paraId="7F994D06" w14:textId="597B048E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983" w:type="dxa"/>
          </w:tcPr>
          <w:p w14:paraId="372CD9D7" w14:textId="5F6A9832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1278" w:type="dxa"/>
          </w:tcPr>
          <w:p w14:paraId="4EADCDEB" w14:textId="175DA37D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994" w:type="dxa"/>
          </w:tcPr>
          <w:p w14:paraId="7CC18EC7" w14:textId="3946B7D7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1136" w:type="dxa"/>
          </w:tcPr>
          <w:p w14:paraId="288F6367" w14:textId="69077EB5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994" w:type="dxa"/>
          </w:tcPr>
          <w:p w14:paraId="1FE52AAE" w14:textId="42587173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35A31AE5" w14:textId="723DA7BA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5" w:type="dxa"/>
          </w:tcPr>
          <w:p w14:paraId="4D4B9A2F" w14:textId="0052596F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6866D27E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4BA6084F" w14:textId="5A8375FD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3B99A50D" w14:textId="12C995C6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10" w:type="dxa"/>
          </w:tcPr>
          <w:p w14:paraId="105DC236" w14:textId="5F94CA28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852" w:type="dxa"/>
          </w:tcPr>
          <w:p w14:paraId="77F046F7" w14:textId="6A1C49A7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568" w:type="dxa"/>
          </w:tcPr>
          <w:p w14:paraId="57DF5828" w14:textId="5A4285CD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710" w:type="dxa"/>
          </w:tcPr>
          <w:p w14:paraId="2E45DC0F" w14:textId="6E64A6E9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9180A02" w14:textId="31BC6BC5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5B6C15" w:rsidRPr="00404F92" w14:paraId="56E6666F" w14:textId="77777777" w:rsidTr="00404F92">
        <w:trPr>
          <w:cantSplit/>
        </w:trPr>
        <w:tc>
          <w:tcPr>
            <w:tcW w:w="15309" w:type="dxa"/>
            <w:gridSpan w:val="16"/>
          </w:tcPr>
          <w:p w14:paraId="7D226515" w14:textId="77777777" w:rsidR="005B6C15" w:rsidRPr="00404F92" w:rsidRDefault="005B6C15" w:rsidP="00404F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числе: </w:t>
            </w:r>
          </w:p>
          <w:p w14:paraId="2B8CE2D2" w14:textId="77777777" w:rsidR="005B6C15" w:rsidRPr="00404F92" w:rsidRDefault="005B6C15" w:rsidP="00404F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ресурсным центром</w:t>
            </w:r>
          </w:p>
        </w:tc>
      </w:tr>
      <w:tr w:rsidR="00404F92" w:rsidRPr="005B6C15" w14:paraId="25D148B1" w14:textId="77777777" w:rsidTr="00404F92">
        <w:trPr>
          <w:cantSplit/>
        </w:trPr>
        <w:tc>
          <w:tcPr>
            <w:tcW w:w="1689" w:type="dxa"/>
          </w:tcPr>
          <w:p w14:paraId="5FF4897D" w14:textId="4513E629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983" w:type="dxa"/>
          </w:tcPr>
          <w:p w14:paraId="434B6018" w14:textId="277180D2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1278" w:type="dxa"/>
          </w:tcPr>
          <w:p w14:paraId="3DB250D6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7CD3EC98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36" w:type="dxa"/>
          </w:tcPr>
          <w:p w14:paraId="69286EAA" w14:textId="4867CE88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994" w:type="dxa"/>
          </w:tcPr>
          <w:p w14:paraId="4F2A5BE1" w14:textId="3B2B7391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2713A4B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5" w:type="dxa"/>
          </w:tcPr>
          <w:p w14:paraId="37A2385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6557A510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6E6439A4" w14:textId="0CFD46B0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60438D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10" w:type="dxa"/>
          </w:tcPr>
          <w:p w14:paraId="3B04AE06" w14:textId="516B13DE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852" w:type="dxa"/>
          </w:tcPr>
          <w:p w14:paraId="3D94FEF0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1805001A" w14:textId="13E60B09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710" w:type="dxa"/>
          </w:tcPr>
          <w:p w14:paraId="12E1A0CB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35" w:type="dxa"/>
          </w:tcPr>
          <w:p w14:paraId="74E239D3" w14:textId="0F8C0CE3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5B6C15" w:rsidRPr="00404F92" w14:paraId="3A8730DB" w14:textId="77777777" w:rsidTr="00404F92">
        <w:trPr>
          <w:cantSplit/>
        </w:trPr>
        <w:tc>
          <w:tcPr>
            <w:tcW w:w="15309" w:type="dxa"/>
            <w:gridSpan w:val="16"/>
          </w:tcPr>
          <w:p w14:paraId="68DE7DA6" w14:textId="77777777" w:rsidR="005B6C15" w:rsidRPr="00404F92" w:rsidRDefault="005B6C15" w:rsidP="00404F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преподаватели, работающие в учреждении образования на постоянной основе по профилю ресурсного центра</w:t>
            </w:r>
          </w:p>
        </w:tc>
      </w:tr>
      <w:tr w:rsidR="00404F92" w:rsidRPr="005B6C15" w14:paraId="708F7F37" w14:textId="77777777" w:rsidTr="00404F92">
        <w:tc>
          <w:tcPr>
            <w:tcW w:w="1689" w:type="dxa"/>
          </w:tcPr>
          <w:p w14:paraId="6F6A1C72" w14:textId="645911EB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83" w:type="dxa"/>
          </w:tcPr>
          <w:p w14:paraId="54D227EA" w14:textId="1763A261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78" w:type="dxa"/>
          </w:tcPr>
          <w:p w14:paraId="1D52286E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73E5D76E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36" w:type="dxa"/>
          </w:tcPr>
          <w:p w14:paraId="53867E2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69A1E332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0295F73E" w14:textId="5BC8A33E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5" w:type="dxa"/>
          </w:tcPr>
          <w:p w14:paraId="4E3AC596" w14:textId="6B8D8C93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3FBAF0F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01BA628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6661F2F6" w14:textId="3056DDE9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10" w:type="dxa"/>
          </w:tcPr>
          <w:p w14:paraId="56B2AA20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2" w:type="dxa"/>
          </w:tcPr>
          <w:p w14:paraId="1F35678B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5ED1F1C5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10" w:type="dxa"/>
          </w:tcPr>
          <w:p w14:paraId="37350E3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096E8921" w14:textId="0AD720C2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5B6C15" w:rsidRPr="00404F92" w14:paraId="2C029319" w14:textId="77777777" w:rsidTr="00404F92">
        <w:trPr>
          <w:cantSplit/>
        </w:trPr>
        <w:tc>
          <w:tcPr>
            <w:tcW w:w="15309" w:type="dxa"/>
            <w:gridSpan w:val="16"/>
          </w:tcPr>
          <w:p w14:paraId="4C106514" w14:textId="77777777" w:rsidR="005B6C15" w:rsidRPr="00404F92" w:rsidRDefault="005B6C15" w:rsidP="00404F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преподаватели-совместители, работающие в учреждении образования по профилю ресурсного центра</w:t>
            </w:r>
          </w:p>
        </w:tc>
      </w:tr>
      <w:tr w:rsidR="00404F92" w:rsidRPr="005B6C15" w14:paraId="02BDE842" w14:textId="77777777" w:rsidTr="00404F92">
        <w:tc>
          <w:tcPr>
            <w:tcW w:w="1689" w:type="dxa"/>
          </w:tcPr>
          <w:p w14:paraId="79D1EFF5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83" w:type="dxa"/>
          </w:tcPr>
          <w:p w14:paraId="05EF8DF5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78" w:type="dxa"/>
          </w:tcPr>
          <w:p w14:paraId="52259E89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083FBFE5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36" w:type="dxa"/>
          </w:tcPr>
          <w:p w14:paraId="10B16AAB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0155D7A0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553DBCC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5" w:type="dxa"/>
          </w:tcPr>
          <w:p w14:paraId="3C7F620D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7DE17086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4CA6C2C9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348B6778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10" w:type="dxa"/>
          </w:tcPr>
          <w:p w14:paraId="630D4740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2" w:type="dxa"/>
          </w:tcPr>
          <w:p w14:paraId="0F73483B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54A6BB13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10" w:type="dxa"/>
          </w:tcPr>
          <w:p w14:paraId="1B63B839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5B9F20E5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5B6C15" w:rsidRPr="00404F92" w14:paraId="3DFB2F84" w14:textId="77777777" w:rsidTr="00404F92">
        <w:tc>
          <w:tcPr>
            <w:tcW w:w="15309" w:type="dxa"/>
            <w:gridSpan w:val="16"/>
          </w:tcPr>
          <w:p w14:paraId="4A83D124" w14:textId="77777777" w:rsidR="005B6C15" w:rsidRPr="00404F92" w:rsidRDefault="005B6C15" w:rsidP="00404F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мастера производственного обучения, работающие в учреждении образования по профилю ресурсного центра </w:t>
            </w:r>
          </w:p>
        </w:tc>
      </w:tr>
      <w:tr w:rsidR="00404F92" w:rsidRPr="005B6C15" w14:paraId="4C2338E8" w14:textId="77777777" w:rsidTr="00404F92">
        <w:tc>
          <w:tcPr>
            <w:tcW w:w="1689" w:type="dxa"/>
          </w:tcPr>
          <w:p w14:paraId="685AB8D6" w14:textId="7B421482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983" w:type="dxa"/>
          </w:tcPr>
          <w:p w14:paraId="7B71DA6E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78" w:type="dxa"/>
          </w:tcPr>
          <w:p w14:paraId="59D5B55B" w14:textId="3119C0EE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994" w:type="dxa"/>
          </w:tcPr>
          <w:p w14:paraId="769B4696" w14:textId="440B2E1F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1136" w:type="dxa"/>
          </w:tcPr>
          <w:p w14:paraId="3DEFE33A" w14:textId="68AC27EE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36ECEFED" w14:textId="5065B3B6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3ABD385B" w14:textId="4E19D74E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5" w:type="dxa"/>
          </w:tcPr>
          <w:p w14:paraId="0827CC0F" w14:textId="0B7978BE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14:paraId="79CC1C7C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266DB45D" w14:textId="77777777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59AD1C3D" w14:textId="0A41702F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10" w:type="dxa"/>
          </w:tcPr>
          <w:p w14:paraId="612142CC" w14:textId="743B181E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2" w:type="dxa"/>
          </w:tcPr>
          <w:p w14:paraId="540C88DD" w14:textId="7BF535EC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568" w:type="dxa"/>
          </w:tcPr>
          <w:p w14:paraId="7FEB70AE" w14:textId="092296B3" w:rsidR="005B6C15" w:rsidRPr="005B6C15" w:rsidRDefault="000B5FC1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710" w:type="dxa"/>
          </w:tcPr>
          <w:p w14:paraId="064EC0B8" w14:textId="7F01698C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6440FEA" w14:textId="039179FC" w:rsidR="005B6C15" w:rsidRPr="005B6C15" w:rsidRDefault="005B6C15" w:rsidP="00404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14:paraId="0FF8B2AD" w14:textId="77777777" w:rsidR="005B6C15" w:rsidRDefault="005B6C15" w:rsidP="00404F9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  <w:sectPr w:rsidR="005B6C15" w:rsidSect="00404F9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14:paraId="00BB69AD" w14:textId="4A215E49" w:rsidR="00740849" w:rsidRDefault="004D5B50" w:rsidP="00404F92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717A1">
        <w:rPr>
          <w:rFonts w:ascii="Times New Roman" w:hAnsi="Times New Roman" w:cs="Times New Roman"/>
          <w:b/>
          <w:sz w:val="30"/>
          <w:szCs w:val="30"/>
        </w:rPr>
        <w:lastRenderedPageBreak/>
        <w:t>4</w:t>
      </w:r>
      <w:r w:rsidR="0010257E" w:rsidRPr="00D717A1">
        <w:rPr>
          <w:rFonts w:ascii="Times New Roman" w:hAnsi="Times New Roman" w:cs="Times New Roman"/>
          <w:b/>
          <w:sz w:val="30"/>
          <w:szCs w:val="30"/>
        </w:rPr>
        <w:t>.</w:t>
      </w:r>
      <w:r w:rsidR="004D3709" w:rsidRPr="00D717A1">
        <w:rPr>
          <w:rFonts w:ascii="Times New Roman" w:hAnsi="Times New Roman" w:cs="Times New Roman"/>
          <w:b/>
          <w:sz w:val="30"/>
          <w:szCs w:val="30"/>
        </w:rPr>
        <w:t> </w:t>
      </w:r>
      <w:r w:rsidR="0010257E" w:rsidRPr="00D717A1">
        <w:rPr>
          <w:rFonts w:ascii="Times New Roman" w:hAnsi="Times New Roman" w:cs="Times New Roman"/>
          <w:b/>
          <w:sz w:val="30"/>
          <w:szCs w:val="30"/>
        </w:rPr>
        <w:t>Ожидаемые результаты деятельности ресурсного центра</w:t>
      </w:r>
    </w:p>
    <w:p w14:paraId="7D2AF6B9" w14:textId="77777777" w:rsidR="00D717A1" w:rsidRPr="00D717A1" w:rsidRDefault="00D717A1" w:rsidP="00404F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8E5BAC" w14:textId="77777777" w:rsidR="0010257E" w:rsidRPr="00583CAA" w:rsidRDefault="0010257E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 xml:space="preserve">Целенаправленное и эффективное использование базы ресурсного центра в учебно-производственном процессе будет способствовать повышению педагогического мастерства преподавателей </w:t>
      </w:r>
      <w:r w:rsidRPr="00583CAA">
        <w:rPr>
          <w:rFonts w:ascii="Times New Roman" w:hAnsi="Times New Roman" w:cs="Times New Roman"/>
          <w:sz w:val="30"/>
          <w:szCs w:val="30"/>
        </w:rPr>
        <w:br/>
        <w:t>и мастеров производственного обучения, качеству профессиональной подготовки обучающихся.</w:t>
      </w:r>
    </w:p>
    <w:p w14:paraId="7C5FD7F8" w14:textId="01EC0DD6" w:rsidR="00753F7A" w:rsidRPr="00583CAA" w:rsidRDefault="00753F7A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На базе ресурсного центра будет организовано проведение нестандартных внеур</w:t>
      </w:r>
      <w:r w:rsidR="006832A8">
        <w:rPr>
          <w:rFonts w:ascii="Times New Roman" w:hAnsi="Times New Roman" w:cs="Times New Roman"/>
          <w:sz w:val="30"/>
          <w:szCs w:val="30"/>
        </w:rPr>
        <w:t xml:space="preserve">очных мероприятий (PR-компании, </w:t>
      </w:r>
      <w:r w:rsidRPr="00583CAA">
        <w:rPr>
          <w:rFonts w:ascii="Times New Roman" w:hAnsi="Times New Roman" w:cs="Times New Roman"/>
          <w:sz w:val="30"/>
          <w:szCs w:val="30"/>
        </w:rPr>
        <w:t>мероприятия</w:t>
      </w:r>
      <w:r w:rsidR="004D3709">
        <w:rPr>
          <w:rFonts w:ascii="Times New Roman" w:hAnsi="Times New Roman" w:cs="Times New Roman"/>
          <w:sz w:val="30"/>
          <w:szCs w:val="30"/>
        </w:rPr>
        <w:br/>
      </w:r>
      <w:r w:rsidRPr="00583CAA">
        <w:rPr>
          <w:rFonts w:ascii="Times New Roman" w:hAnsi="Times New Roman" w:cs="Times New Roman"/>
          <w:sz w:val="30"/>
          <w:szCs w:val="30"/>
        </w:rPr>
        <w:t>в режиме онлайн с другими коллективами).</w:t>
      </w:r>
    </w:p>
    <w:p w14:paraId="03ED3EB5" w14:textId="25E1F6F2" w:rsidR="0010257E" w:rsidRPr="00583CAA" w:rsidRDefault="0010257E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583CAA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8A1592" w:rsidRPr="00583CAA"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Pr="00583CAA">
        <w:rPr>
          <w:rFonts w:ascii="Times New Roman" w:hAnsi="Times New Roman" w:cs="Times New Roman"/>
          <w:sz w:val="30"/>
          <w:szCs w:val="30"/>
        </w:rPr>
        <w:t>увеличит</w:t>
      </w:r>
      <w:r w:rsidR="008A1592" w:rsidRPr="00583CAA">
        <w:rPr>
          <w:rFonts w:ascii="Times New Roman" w:hAnsi="Times New Roman" w:cs="Times New Roman"/>
          <w:sz w:val="30"/>
          <w:szCs w:val="30"/>
        </w:rPr>
        <w:t>ь</w:t>
      </w:r>
      <w:r w:rsidRPr="00583CAA">
        <w:rPr>
          <w:rFonts w:ascii="Times New Roman" w:hAnsi="Times New Roman" w:cs="Times New Roman"/>
          <w:sz w:val="30"/>
          <w:szCs w:val="30"/>
        </w:rPr>
        <w:t xml:space="preserve"> количество прошедших обучение</w:t>
      </w:r>
      <w:r w:rsidR="00663D59" w:rsidRPr="00583CAA">
        <w:rPr>
          <w:rFonts w:ascii="Times New Roman" w:hAnsi="Times New Roman" w:cs="Times New Roman"/>
          <w:sz w:val="30"/>
          <w:szCs w:val="30"/>
        </w:rPr>
        <w:t xml:space="preserve"> </w:t>
      </w:r>
      <w:r w:rsidRPr="00583CAA">
        <w:rPr>
          <w:rFonts w:ascii="Times New Roman" w:hAnsi="Times New Roman" w:cs="Times New Roman"/>
          <w:sz w:val="30"/>
          <w:szCs w:val="30"/>
        </w:rPr>
        <w:t>по</w:t>
      </w:r>
      <w:r w:rsidR="00663D59" w:rsidRPr="00583CAA">
        <w:rPr>
          <w:rFonts w:ascii="Times New Roman" w:hAnsi="Times New Roman" w:cs="Times New Roman"/>
          <w:sz w:val="30"/>
          <w:szCs w:val="30"/>
        </w:rPr>
        <w:t xml:space="preserve"> </w:t>
      </w:r>
      <w:r w:rsidRPr="00583CAA">
        <w:rPr>
          <w:rFonts w:ascii="Times New Roman" w:hAnsi="Times New Roman" w:cs="Times New Roman"/>
          <w:sz w:val="30"/>
          <w:szCs w:val="30"/>
        </w:rPr>
        <w:t>образовательным программам дополнительного образования взрослых, в том числе по образовательным программам профессиональной подготовки, переподготовки, повышения квалификации рабочих (служащих), стажировки руководящих работников и специалистов</w:t>
      </w:r>
      <w:r w:rsidRPr="00583CAA"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</w:p>
    <w:p w14:paraId="3F8B51BD" w14:textId="5C1914AE" w:rsidR="0010257E" w:rsidRPr="00583CAA" w:rsidRDefault="0010257E" w:rsidP="0040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 xml:space="preserve">Укрепление материально-технической базы позволит увеличить </w:t>
      </w:r>
      <w:r w:rsidRPr="00583CAA">
        <w:rPr>
          <w:rFonts w:ascii="Times New Roman" w:hAnsi="Times New Roman" w:cs="Times New Roman"/>
          <w:sz w:val="30"/>
          <w:szCs w:val="30"/>
        </w:rPr>
        <w:br/>
        <w:t>до 100</w:t>
      </w:r>
      <w:r w:rsidR="004D3709">
        <w:rPr>
          <w:rFonts w:ascii="Times New Roman" w:hAnsi="Times New Roman" w:cs="Times New Roman"/>
          <w:sz w:val="30"/>
          <w:szCs w:val="30"/>
        </w:rPr>
        <w:t> </w:t>
      </w:r>
      <w:r w:rsidRPr="00583CAA">
        <w:rPr>
          <w:rFonts w:ascii="Times New Roman" w:hAnsi="Times New Roman" w:cs="Times New Roman"/>
          <w:sz w:val="30"/>
          <w:szCs w:val="30"/>
        </w:rPr>
        <w:t>%</w:t>
      </w:r>
      <w:r w:rsidR="00663D59" w:rsidRPr="00583CAA">
        <w:rPr>
          <w:rFonts w:ascii="Times New Roman" w:hAnsi="Times New Roman" w:cs="Times New Roman"/>
          <w:sz w:val="30"/>
          <w:szCs w:val="30"/>
        </w:rPr>
        <w:t xml:space="preserve"> </w:t>
      </w:r>
      <w:r w:rsidRPr="00583CAA">
        <w:rPr>
          <w:rFonts w:ascii="Times New Roman" w:hAnsi="Times New Roman" w:cs="Times New Roman"/>
          <w:sz w:val="30"/>
          <w:szCs w:val="30"/>
        </w:rPr>
        <w:t>степень оснащенности учебно-производственным оборудованием, средствами обучения и программным обеспечением.</w:t>
      </w:r>
    </w:p>
    <w:p w14:paraId="217D36F4" w14:textId="77777777" w:rsidR="00C901C5" w:rsidRDefault="00C901C5" w:rsidP="0040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2ADA1EE" w14:textId="77777777" w:rsidR="00D717A1" w:rsidRDefault="00C901C5" w:rsidP="00404F92">
      <w:pPr>
        <w:shd w:val="clear" w:color="auto" w:fill="FFFFFF"/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</w:t>
      </w:r>
    </w:p>
    <w:p w14:paraId="5BB1E650" w14:textId="15E13BCE" w:rsidR="00C901C5" w:rsidRDefault="00C901C5" w:rsidP="00404F92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ресурсным центром</w:t>
      </w:r>
      <w:r w:rsidR="00D717A1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А.Г.М</w:t>
      </w:r>
      <w:r w:rsidR="00F761B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стович</w:t>
      </w:r>
      <w:proofErr w:type="spellEnd"/>
    </w:p>
    <w:p w14:paraId="07BA9EF1" w14:textId="77777777" w:rsidR="00D717A1" w:rsidRDefault="00D717A1" w:rsidP="00404F92">
      <w:pPr>
        <w:shd w:val="clear" w:color="auto" w:fill="FFFFFF"/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AA49C78" w14:textId="77777777" w:rsidR="00D717A1" w:rsidRPr="00583CAA" w:rsidRDefault="00D717A1" w:rsidP="00404F92">
      <w:pPr>
        <w:shd w:val="clear" w:color="auto" w:fill="FFFFFF"/>
        <w:spacing w:after="0" w:line="240" w:lineRule="auto"/>
        <w:ind w:right="5640"/>
        <w:jc w:val="both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>Рассмотрен на заседании</w:t>
      </w:r>
      <w:r>
        <w:rPr>
          <w:rFonts w:ascii="Times New Roman" w:hAnsi="Times New Roman" w:cs="Times New Roman"/>
          <w:sz w:val="30"/>
          <w:szCs w:val="30"/>
        </w:rPr>
        <w:t xml:space="preserve"> педагогического</w:t>
      </w:r>
      <w:r w:rsidRPr="00583CAA">
        <w:rPr>
          <w:rFonts w:ascii="Times New Roman" w:hAnsi="Times New Roman" w:cs="Times New Roman"/>
          <w:sz w:val="30"/>
          <w:szCs w:val="30"/>
        </w:rPr>
        <w:t xml:space="preserve"> совета 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3CAA">
        <w:rPr>
          <w:rFonts w:ascii="Times New Roman" w:hAnsi="Times New Roman" w:cs="Times New Roman"/>
          <w:sz w:val="30"/>
          <w:szCs w:val="30"/>
        </w:rPr>
        <w:t>«Копыльский государственный колледж»</w:t>
      </w:r>
    </w:p>
    <w:p w14:paraId="68136AE1" w14:textId="77777777" w:rsidR="00D717A1" w:rsidRDefault="00D717A1" w:rsidP="0040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83CAA">
        <w:rPr>
          <w:rFonts w:ascii="Times New Roman" w:hAnsi="Times New Roman" w:cs="Times New Roman"/>
          <w:sz w:val="30"/>
          <w:szCs w:val="30"/>
        </w:rPr>
        <w:t xml:space="preserve">Протокол от </w:t>
      </w:r>
      <w:r>
        <w:rPr>
          <w:rFonts w:ascii="Times New Roman" w:hAnsi="Times New Roman" w:cs="Times New Roman"/>
          <w:sz w:val="30"/>
          <w:szCs w:val="30"/>
        </w:rPr>
        <w:t>14.04.2021</w:t>
      </w:r>
      <w:r w:rsidRPr="00583CAA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 14</w:t>
      </w:r>
    </w:p>
    <w:sectPr w:rsidR="00D717A1" w:rsidSect="00D717A1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C270" w14:textId="77777777" w:rsidR="00B16A18" w:rsidRDefault="00B16A18" w:rsidP="000E030D">
      <w:pPr>
        <w:spacing w:after="0" w:line="240" w:lineRule="auto"/>
      </w:pPr>
      <w:r>
        <w:separator/>
      </w:r>
    </w:p>
  </w:endnote>
  <w:endnote w:type="continuationSeparator" w:id="0">
    <w:p w14:paraId="01111B4F" w14:textId="77777777" w:rsidR="00B16A18" w:rsidRDefault="00B16A18" w:rsidP="000E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9BEE" w14:textId="77777777" w:rsidR="00B16A18" w:rsidRDefault="00B16A18" w:rsidP="000E030D">
      <w:pPr>
        <w:spacing w:after="0" w:line="240" w:lineRule="auto"/>
      </w:pPr>
      <w:r>
        <w:separator/>
      </w:r>
    </w:p>
  </w:footnote>
  <w:footnote w:type="continuationSeparator" w:id="0">
    <w:p w14:paraId="26556891" w14:textId="77777777" w:rsidR="00B16A18" w:rsidRDefault="00B16A18" w:rsidP="000E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712"/>
    <w:multiLevelType w:val="hybridMultilevel"/>
    <w:tmpl w:val="3C7CC3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213F2"/>
    <w:multiLevelType w:val="hybridMultilevel"/>
    <w:tmpl w:val="A2C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5DA"/>
    <w:multiLevelType w:val="multilevel"/>
    <w:tmpl w:val="BC1AE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3187810"/>
    <w:multiLevelType w:val="hybridMultilevel"/>
    <w:tmpl w:val="BBEE47C2"/>
    <w:lvl w:ilvl="0" w:tplc="511C2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61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E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4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C0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A3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6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057686"/>
    <w:multiLevelType w:val="multilevel"/>
    <w:tmpl w:val="74A6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2806DD"/>
    <w:multiLevelType w:val="hybridMultilevel"/>
    <w:tmpl w:val="F7D41A28"/>
    <w:lvl w:ilvl="0" w:tplc="BEFEA10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3C112592"/>
    <w:multiLevelType w:val="hybridMultilevel"/>
    <w:tmpl w:val="127C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03957"/>
    <w:multiLevelType w:val="hybridMultilevel"/>
    <w:tmpl w:val="127C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E1ADD"/>
    <w:multiLevelType w:val="hybridMultilevel"/>
    <w:tmpl w:val="92B4A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636E8E"/>
    <w:multiLevelType w:val="hybridMultilevel"/>
    <w:tmpl w:val="3E1C3ED4"/>
    <w:lvl w:ilvl="0" w:tplc="BEFEA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7A663F"/>
    <w:multiLevelType w:val="hybridMultilevel"/>
    <w:tmpl w:val="3EB0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FB110D"/>
    <w:multiLevelType w:val="hybridMultilevel"/>
    <w:tmpl w:val="89FE8018"/>
    <w:lvl w:ilvl="0" w:tplc="2F46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57B55"/>
    <w:multiLevelType w:val="hybridMultilevel"/>
    <w:tmpl w:val="127C7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33C0D"/>
    <w:multiLevelType w:val="hybridMultilevel"/>
    <w:tmpl w:val="3EB0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6"/>
    <w:rsid w:val="00003024"/>
    <w:rsid w:val="0000376A"/>
    <w:rsid w:val="00006786"/>
    <w:rsid w:val="000129D0"/>
    <w:rsid w:val="0001701D"/>
    <w:rsid w:val="000177CA"/>
    <w:rsid w:val="00027679"/>
    <w:rsid w:val="00033070"/>
    <w:rsid w:val="00052C3D"/>
    <w:rsid w:val="0006085B"/>
    <w:rsid w:val="00067AB6"/>
    <w:rsid w:val="00072EB2"/>
    <w:rsid w:val="000969E1"/>
    <w:rsid w:val="000A2185"/>
    <w:rsid w:val="000A59C3"/>
    <w:rsid w:val="000A6EB5"/>
    <w:rsid w:val="000B0926"/>
    <w:rsid w:val="000B3939"/>
    <w:rsid w:val="000B5FC1"/>
    <w:rsid w:val="000C3414"/>
    <w:rsid w:val="000D1F23"/>
    <w:rsid w:val="000D5373"/>
    <w:rsid w:val="000E030D"/>
    <w:rsid w:val="000E4556"/>
    <w:rsid w:val="000F0015"/>
    <w:rsid w:val="0010257E"/>
    <w:rsid w:val="00105057"/>
    <w:rsid w:val="00116EA8"/>
    <w:rsid w:val="001218A5"/>
    <w:rsid w:val="0012750F"/>
    <w:rsid w:val="00127C14"/>
    <w:rsid w:val="001378E3"/>
    <w:rsid w:val="00161082"/>
    <w:rsid w:val="001666DD"/>
    <w:rsid w:val="001722DE"/>
    <w:rsid w:val="001770FE"/>
    <w:rsid w:val="001811DD"/>
    <w:rsid w:val="00186C60"/>
    <w:rsid w:val="001B7962"/>
    <w:rsid w:val="001C1086"/>
    <w:rsid w:val="001C1D5D"/>
    <w:rsid w:val="001C6EB4"/>
    <w:rsid w:val="001E31D7"/>
    <w:rsid w:val="001E6FC3"/>
    <w:rsid w:val="00203081"/>
    <w:rsid w:val="00203780"/>
    <w:rsid w:val="00203DA1"/>
    <w:rsid w:val="0021650E"/>
    <w:rsid w:val="00222809"/>
    <w:rsid w:val="0022379B"/>
    <w:rsid w:val="00224BCE"/>
    <w:rsid w:val="0023195D"/>
    <w:rsid w:val="0025408E"/>
    <w:rsid w:val="002631F7"/>
    <w:rsid w:val="0026625D"/>
    <w:rsid w:val="002664C0"/>
    <w:rsid w:val="0027219C"/>
    <w:rsid w:val="00273B27"/>
    <w:rsid w:val="002751E5"/>
    <w:rsid w:val="00275C99"/>
    <w:rsid w:val="002807F7"/>
    <w:rsid w:val="0029010B"/>
    <w:rsid w:val="00291B7B"/>
    <w:rsid w:val="002C0949"/>
    <w:rsid w:val="002C14A7"/>
    <w:rsid w:val="002C16AE"/>
    <w:rsid w:val="002C3697"/>
    <w:rsid w:val="002C76C5"/>
    <w:rsid w:val="002D60D6"/>
    <w:rsid w:val="002E192A"/>
    <w:rsid w:val="002E556D"/>
    <w:rsid w:val="002E7B0C"/>
    <w:rsid w:val="002F3136"/>
    <w:rsid w:val="002F39FB"/>
    <w:rsid w:val="002F623E"/>
    <w:rsid w:val="002F65E4"/>
    <w:rsid w:val="002F6B1E"/>
    <w:rsid w:val="002F7BBF"/>
    <w:rsid w:val="003016E7"/>
    <w:rsid w:val="003141F5"/>
    <w:rsid w:val="00321BA7"/>
    <w:rsid w:val="003256A2"/>
    <w:rsid w:val="003303CB"/>
    <w:rsid w:val="003341D0"/>
    <w:rsid w:val="00347060"/>
    <w:rsid w:val="003517DF"/>
    <w:rsid w:val="00354482"/>
    <w:rsid w:val="00361289"/>
    <w:rsid w:val="00373E3B"/>
    <w:rsid w:val="003940FA"/>
    <w:rsid w:val="003A0485"/>
    <w:rsid w:val="003A7D36"/>
    <w:rsid w:val="003B6EE6"/>
    <w:rsid w:val="003C2D6C"/>
    <w:rsid w:val="003C7F53"/>
    <w:rsid w:val="003D019F"/>
    <w:rsid w:val="003D2007"/>
    <w:rsid w:val="003D2EEE"/>
    <w:rsid w:val="003D3A5F"/>
    <w:rsid w:val="003D62A8"/>
    <w:rsid w:val="003E6C2A"/>
    <w:rsid w:val="003E75C0"/>
    <w:rsid w:val="003F0FB7"/>
    <w:rsid w:val="003F1B12"/>
    <w:rsid w:val="00404F92"/>
    <w:rsid w:val="00415C00"/>
    <w:rsid w:val="00416945"/>
    <w:rsid w:val="004216DF"/>
    <w:rsid w:val="0043498C"/>
    <w:rsid w:val="004530B2"/>
    <w:rsid w:val="004657AF"/>
    <w:rsid w:val="00466438"/>
    <w:rsid w:val="00472F9C"/>
    <w:rsid w:val="004876C4"/>
    <w:rsid w:val="004917A9"/>
    <w:rsid w:val="00491A64"/>
    <w:rsid w:val="004A08BB"/>
    <w:rsid w:val="004A1E49"/>
    <w:rsid w:val="004B400F"/>
    <w:rsid w:val="004D3709"/>
    <w:rsid w:val="004D5035"/>
    <w:rsid w:val="004D5B50"/>
    <w:rsid w:val="004E58EC"/>
    <w:rsid w:val="004F31DA"/>
    <w:rsid w:val="004F4874"/>
    <w:rsid w:val="00500984"/>
    <w:rsid w:val="00503A53"/>
    <w:rsid w:val="005119AC"/>
    <w:rsid w:val="00517623"/>
    <w:rsid w:val="00520E66"/>
    <w:rsid w:val="005218FF"/>
    <w:rsid w:val="00521D81"/>
    <w:rsid w:val="00522889"/>
    <w:rsid w:val="00523365"/>
    <w:rsid w:val="005324F2"/>
    <w:rsid w:val="00532B9B"/>
    <w:rsid w:val="00533998"/>
    <w:rsid w:val="00535EF7"/>
    <w:rsid w:val="00537A57"/>
    <w:rsid w:val="00540BCE"/>
    <w:rsid w:val="00550856"/>
    <w:rsid w:val="005515A4"/>
    <w:rsid w:val="00553602"/>
    <w:rsid w:val="00560B22"/>
    <w:rsid w:val="00564E61"/>
    <w:rsid w:val="00567C00"/>
    <w:rsid w:val="00582B23"/>
    <w:rsid w:val="00583CAA"/>
    <w:rsid w:val="005872AE"/>
    <w:rsid w:val="005940EE"/>
    <w:rsid w:val="00596F56"/>
    <w:rsid w:val="005B666E"/>
    <w:rsid w:val="005B6C15"/>
    <w:rsid w:val="005C4F99"/>
    <w:rsid w:val="005C5683"/>
    <w:rsid w:val="005C6C57"/>
    <w:rsid w:val="005D3337"/>
    <w:rsid w:val="005E7A27"/>
    <w:rsid w:val="005F2D43"/>
    <w:rsid w:val="005F4063"/>
    <w:rsid w:val="005F6C1F"/>
    <w:rsid w:val="00604D44"/>
    <w:rsid w:val="00621236"/>
    <w:rsid w:val="006261C6"/>
    <w:rsid w:val="00633852"/>
    <w:rsid w:val="00636594"/>
    <w:rsid w:val="006442D1"/>
    <w:rsid w:val="00644F30"/>
    <w:rsid w:val="00647C56"/>
    <w:rsid w:val="00654E88"/>
    <w:rsid w:val="00655DEB"/>
    <w:rsid w:val="00663D59"/>
    <w:rsid w:val="0067291E"/>
    <w:rsid w:val="006778FF"/>
    <w:rsid w:val="00682D2F"/>
    <w:rsid w:val="006832A8"/>
    <w:rsid w:val="0069288B"/>
    <w:rsid w:val="006A60CB"/>
    <w:rsid w:val="006B1701"/>
    <w:rsid w:val="006B6E58"/>
    <w:rsid w:val="006C0177"/>
    <w:rsid w:val="006C64AE"/>
    <w:rsid w:val="006D48DF"/>
    <w:rsid w:val="006D7823"/>
    <w:rsid w:val="006E39FD"/>
    <w:rsid w:val="006F60B7"/>
    <w:rsid w:val="00701E40"/>
    <w:rsid w:val="00710A87"/>
    <w:rsid w:val="0071172C"/>
    <w:rsid w:val="0071325D"/>
    <w:rsid w:val="007215D1"/>
    <w:rsid w:val="00736CB8"/>
    <w:rsid w:val="00740849"/>
    <w:rsid w:val="00740969"/>
    <w:rsid w:val="00750D96"/>
    <w:rsid w:val="00752EC5"/>
    <w:rsid w:val="00753AEC"/>
    <w:rsid w:val="00753F7A"/>
    <w:rsid w:val="00756EBF"/>
    <w:rsid w:val="00760DAA"/>
    <w:rsid w:val="00762790"/>
    <w:rsid w:val="0076372A"/>
    <w:rsid w:val="00767497"/>
    <w:rsid w:val="00773A66"/>
    <w:rsid w:val="00774B07"/>
    <w:rsid w:val="007825C8"/>
    <w:rsid w:val="00786757"/>
    <w:rsid w:val="00794F0E"/>
    <w:rsid w:val="00797D9B"/>
    <w:rsid w:val="007A4320"/>
    <w:rsid w:val="007C3326"/>
    <w:rsid w:val="007C3AB2"/>
    <w:rsid w:val="007C4AF5"/>
    <w:rsid w:val="007D3158"/>
    <w:rsid w:val="007D5163"/>
    <w:rsid w:val="007E53E2"/>
    <w:rsid w:val="007E5A47"/>
    <w:rsid w:val="0080277A"/>
    <w:rsid w:val="008066ED"/>
    <w:rsid w:val="0081371A"/>
    <w:rsid w:val="00825C2F"/>
    <w:rsid w:val="008312C7"/>
    <w:rsid w:val="00835190"/>
    <w:rsid w:val="00837034"/>
    <w:rsid w:val="008631C0"/>
    <w:rsid w:val="00870981"/>
    <w:rsid w:val="008839AF"/>
    <w:rsid w:val="00887221"/>
    <w:rsid w:val="00887CC0"/>
    <w:rsid w:val="00892309"/>
    <w:rsid w:val="00893547"/>
    <w:rsid w:val="008A1592"/>
    <w:rsid w:val="008A1799"/>
    <w:rsid w:val="008A24C1"/>
    <w:rsid w:val="008B2EDE"/>
    <w:rsid w:val="008B46E5"/>
    <w:rsid w:val="008B793C"/>
    <w:rsid w:val="008B7C75"/>
    <w:rsid w:val="008C0571"/>
    <w:rsid w:val="008C4DE2"/>
    <w:rsid w:val="008D05AC"/>
    <w:rsid w:val="008D58B1"/>
    <w:rsid w:val="008F07FD"/>
    <w:rsid w:val="008F610A"/>
    <w:rsid w:val="00901990"/>
    <w:rsid w:val="0090303B"/>
    <w:rsid w:val="00911539"/>
    <w:rsid w:val="009141AC"/>
    <w:rsid w:val="009258D8"/>
    <w:rsid w:val="00942D86"/>
    <w:rsid w:val="00947CFD"/>
    <w:rsid w:val="00951C2C"/>
    <w:rsid w:val="009525DD"/>
    <w:rsid w:val="00974A29"/>
    <w:rsid w:val="00981763"/>
    <w:rsid w:val="00985B7D"/>
    <w:rsid w:val="00987987"/>
    <w:rsid w:val="009948EF"/>
    <w:rsid w:val="009B31CF"/>
    <w:rsid w:val="009C56A7"/>
    <w:rsid w:val="009D1B6A"/>
    <w:rsid w:val="009D62EC"/>
    <w:rsid w:val="009F2EFE"/>
    <w:rsid w:val="00A043D4"/>
    <w:rsid w:val="00A24C1A"/>
    <w:rsid w:val="00A262C9"/>
    <w:rsid w:val="00A270CE"/>
    <w:rsid w:val="00A278F4"/>
    <w:rsid w:val="00A3425E"/>
    <w:rsid w:val="00A37F00"/>
    <w:rsid w:val="00A44DBE"/>
    <w:rsid w:val="00A47E3F"/>
    <w:rsid w:val="00A54AC7"/>
    <w:rsid w:val="00A6202A"/>
    <w:rsid w:val="00A628EE"/>
    <w:rsid w:val="00A73935"/>
    <w:rsid w:val="00A768BA"/>
    <w:rsid w:val="00A866DD"/>
    <w:rsid w:val="00A93810"/>
    <w:rsid w:val="00A93BC0"/>
    <w:rsid w:val="00A94489"/>
    <w:rsid w:val="00A9561D"/>
    <w:rsid w:val="00AA7EAB"/>
    <w:rsid w:val="00AB32DC"/>
    <w:rsid w:val="00AB6BF2"/>
    <w:rsid w:val="00AC0EF4"/>
    <w:rsid w:val="00AD4015"/>
    <w:rsid w:val="00AD541C"/>
    <w:rsid w:val="00AD649B"/>
    <w:rsid w:val="00AE2584"/>
    <w:rsid w:val="00AE3940"/>
    <w:rsid w:val="00AE7F75"/>
    <w:rsid w:val="00B00B5B"/>
    <w:rsid w:val="00B11FD8"/>
    <w:rsid w:val="00B16A18"/>
    <w:rsid w:val="00B316D7"/>
    <w:rsid w:val="00B563A0"/>
    <w:rsid w:val="00B565B1"/>
    <w:rsid w:val="00B647E0"/>
    <w:rsid w:val="00B656E9"/>
    <w:rsid w:val="00B80662"/>
    <w:rsid w:val="00B85852"/>
    <w:rsid w:val="00B87331"/>
    <w:rsid w:val="00B9148A"/>
    <w:rsid w:val="00BA0C2E"/>
    <w:rsid w:val="00BA41FA"/>
    <w:rsid w:val="00BB05AE"/>
    <w:rsid w:val="00BB1BE3"/>
    <w:rsid w:val="00BB357B"/>
    <w:rsid w:val="00BB58BF"/>
    <w:rsid w:val="00BC7AC8"/>
    <w:rsid w:val="00BF29D5"/>
    <w:rsid w:val="00BF4133"/>
    <w:rsid w:val="00C1261B"/>
    <w:rsid w:val="00C274D2"/>
    <w:rsid w:val="00C44D72"/>
    <w:rsid w:val="00C52BC0"/>
    <w:rsid w:val="00C602BE"/>
    <w:rsid w:val="00C64650"/>
    <w:rsid w:val="00C66310"/>
    <w:rsid w:val="00C665FA"/>
    <w:rsid w:val="00C7195C"/>
    <w:rsid w:val="00C820D9"/>
    <w:rsid w:val="00C901C5"/>
    <w:rsid w:val="00C92237"/>
    <w:rsid w:val="00CA3A24"/>
    <w:rsid w:val="00CA5899"/>
    <w:rsid w:val="00CB19BC"/>
    <w:rsid w:val="00CB1A4C"/>
    <w:rsid w:val="00CB6657"/>
    <w:rsid w:val="00CB7331"/>
    <w:rsid w:val="00CC06B0"/>
    <w:rsid w:val="00CC5605"/>
    <w:rsid w:val="00CC7B7C"/>
    <w:rsid w:val="00CD3508"/>
    <w:rsid w:val="00CE14A0"/>
    <w:rsid w:val="00CF1A95"/>
    <w:rsid w:val="00D012CF"/>
    <w:rsid w:val="00D020C8"/>
    <w:rsid w:val="00D02856"/>
    <w:rsid w:val="00D211F4"/>
    <w:rsid w:val="00D2516B"/>
    <w:rsid w:val="00D33E50"/>
    <w:rsid w:val="00D405BA"/>
    <w:rsid w:val="00D47637"/>
    <w:rsid w:val="00D529D5"/>
    <w:rsid w:val="00D5679E"/>
    <w:rsid w:val="00D5733D"/>
    <w:rsid w:val="00D649AA"/>
    <w:rsid w:val="00D717A1"/>
    <w:rsid w:val="00D820B8"/>
    <w:rsid w:val="00DA0C76"/>
    <w:rsid w:val="00DA45A2"/>
    <w:rsid w:val="00DB2699"/>
    <w:rsid w:val="00DC0ABE"/>
    <w:rsid w:val="00DD7499"/>
    <w:rsid w:val="00DF0F30"/>
    <w:rsid w:val="00E00AFC"/>
    <w:rsid w:val="00E00BA2"/>
    <w:rsid w:val="00E059CB"/>
    <w:rsid w:val="00E11B07"/>
    <w:rsid w:val="00E1354D"/>
    <w:rsid w:val="00E14F8E"/>
    <w:rsid w:val="00E17F2F"/>
    <w:rsid w:val="00E25977"/>
    <w:rsid w:val="00E30B94"/>
    <w:rsid w:val="00E31DC6"/>
    <w:rsid w:val="00E348FF"/>
    <w:rsid w:val="00E571B3"/>
    <w:rsid w:val="00E70992"/>
    <w:rsid w:val="00E7360A"/>
    <w:rsid w:val="00E85A02"/>
    <w:rsid w:val="00E86387"/>
    <w:rsid w:val="00E91744"/>
    <w:rsid w:val="00EA3D63"/>
    <w:rsid w:val="00EC22C8"/>
    <w:rsid w:val="00EC4757"/>
    <w:rsid w:val="00EC6142"/>
    <w:rsid w:val="00ED0E43"/>
    <w:rsid w:val="00ED5123"/>
    <w:rsid w:val="00ED651B"/>
    <w:rsid w:val="00ED7461"/>
    <w:rsid w:val="00ED796B"/>
    <w:rsid w:val="00EE58C7"/>
    <w:rsid w:val="00EE5C1A"/>
    <w:rsid w:val="00EF398B"/>
    <w:rsid w:val="00EF68D0"/>
    <w:rsid w:val="00F02B86"/>
    <w:rsid w:val="00F060B1"/>
    <w:rsid w:val="00F06CB6"/>
    <w:rsid w:val="00F1091D"/>
    <w:rsid w:val="00F21D82"/>
    <w:rsid w:val="00F222DC"/>
    <w:rsid w:val="00F22FFC"/>
    <w:rsid w:val="00F3089C"/>
    <w:rsid w:val="00F308BC"/>
    <w:rsid w:val="00F31DC0"/>
    <w:rsid w:val="00F347D1"/>
    <w:rsid w:val="00F47664"/>
    <w:rsid w:val="00F66017"/>
    <w:rsid w:val="00F66FA0"/>
    <w:rsid w:val="00F72F4C"/>
    <w:rsid w:val="00F75AFB"/>
    <w:rsid w:val="00F761B8"/>
    <w:rsid w:val="00F83782"/>
    <w:rsid w:val="00F85357"/>
    <w:rsid w:val="00F93D86"/>
    <w:rsid w:val="00F95416"/>
    <w:rsid w:val="00FA22D5"/>
    <w:rsid w:val="00FA348C"/>
    <w:rsid w:val="00FB4E68"/>
    <w:rsid w:val="00FB66FB"/>
    <w:rsid w:val="00FC1D9A"/>
    <w:rsid w:val="00FE4566"/>
    <w:rsid w:val="00FE5EAB"/>
    <w:rsid w:val="00FF07A4"/>
    <w:rsid w:val="00FF475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6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93547"/>
    <w:rPr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547"/>
    <w:pPr>
      <w:widowControl w:val="0"/>
      <w:shd w:val="clear" w:color="auto" w:fill="FFFFFF"/>
      <w:spacing w:before="180" w:after="0" w:line="182" w:lineRule="exact"/>
      <w:ind w:hanging="300"/>
      <w:jc w:val="center"/>
    </w:pPr>
    <w:rPr>
      <w:i/>
      <w:iCs/>
      <w:sz w:val="16"/>
      <w:szCs w:val="16"/>
    </w:rPr>
  </w:style>
  <w:style w:type="character" w:customStyle="1" w:styleId="285pt">
    <w:name w:val="Основной текст (2) + 8;5 pt;Не курсив"/>
    <w:rsid w:val="00102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F761B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61B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E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30D"/>
  </w:style>
  <w:style w:type="paragraph" w:styleId="aa">
    <w:name w:val="footer"/>
    <w:basedOn w:val="a"/>
    <w:link w:val="ab"/>
    <w:uiPriority w:val="99"/>
    <w:unhideWhenUsed/>
    <w:rsid w:val="000E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30D"/>
  </w:style>
  <w:style w:type="table" w:customStyle="1" w:styleId="12">
    <w:name w:val="Сетка таблицы1"/>
    <w:basedOn w:val="a1"/>
    <w:next w:val="a3"/>
    <w:uiPriority w:val="59"/>
    <w:rsid w:val="000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qFormat/>
    <w:rsid w:val="0021650E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216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21650E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21650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1650E"/>
    <w:pPr>
      <w:spacing w:after="100"/>
      <w:ind w:left="440"/>
    </w:pPr>
  </w:style>
  <w:style w:type="character" w:styleId="ad">
    <w:name w:val="line number"/>
    <w:basedOn w:val="a0"/>
    <w:uiPriority w:val="99"/>
    <w:semiHidden/>
    <w:unhideWhenUsed/>
    <w:rsid w:val="00AE2584"/>
  </w:style>
  <w:style w:type="character" w:customStyle="1" w:styleId="UnresolvedMention">
    <w:name w:val="Unresolved Mention"/>
    <w:basedOn w:val="a0"/>
    <w:uiPriority w:val="99"/>
    <w:semiHidden/>
    <w:unhideWhenUsed/>
    <w:rsid w:val="00404F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93547"/>
    <w:rPr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547"/>
    <w:pPr>
      <w:widowControl w:val="0"/>
      <w:shd w:val="clear" w:color="auto" w:fill="FFFFFF"/>
      <w:spacing w:before="180" w:after="0" w:line="182" w:lineRule="exact"/>
      <w:ind w:hanging="300"/>
      <w:jc w:val="center"/>
    </w:pPr>
    <w:rPr>
      <w:i/>
      <w:iCs/>
      <w:sz w:val="16"/>
      <w:szCs w:val="16"/>
    </w:rPr>
  </w:style>
  <w:style w:type="character" w:customStyle="1" w:styleId="285pt">
    <w:name w:val="Основной текст (2) + 8;5 pt;Не курсив"/>
    <w:rsid w:val="00102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F761B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61B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E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30D"/>
  </w:style>
  <w:style w:type="paragraph" w:styleId="aa">
    <w:name w:val="footer"/>
    <w:basedOn w:val="a"/>
    <w:link w:val="ab"/>
    <w:uiPriority w:val="99"/>
    <w:unhideWhenUsed/>
    <w:rsid w:val="000E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30D"/>
  </w:style>
  <w:style w:type="table" w:customStyle="1" w:styleId="12">
    <w:name w:val="Сетка таблицы1"/>
    <w:basedOn w:val="a1"/>
    <w:next w:val="a3"/>
    <w:uiPriority w:val="59"/>
    <w:rsid w:val="000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qFormat/>
    <w:rsid w:val="0021650E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216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21650E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21650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1650E"/>
    <w:pPr>
      <w:spacing w:after="100"/>
      <w:ind w:left="440"/>
    </w:pPr>
  </w:style>
  <w:style w:type="character" w:styleId="ad">
    <w:name w:val="line number"/>
    <w:basedOn w:val="a0"/>
    <w:uiPriority w:val="99"/>
    <w:semiHidden/>
    <w:unhideWhenUsed/>
    <w:rsid w:val="00AE2584"/>
  </w:style>
  <w:style w:type="character" w:customStyle="1" w:styleId="UnresolvedMention">
    <w:name w:val="Unresolved Mention"/>
    <w:basedOn w:val="a0"/>
    <w:uiPriority w:val="99"/>
    <w:semiHidden/>
    <w:unhideWhenUsed/>
    <w:rsid w:val="0040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okopg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kopg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1C08-83B2-4C27-A9EB-2CF794B3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23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2021-09-20T12:42:00Z</cp:lastPrinted>
  <dcterms:created xsi:type="dcterms:W3CDTF">2021-06-08T13:29:00Z</dcterms:created>
  <dcterms:modified xsi:type="dcterms:W3CDTF">2021-09-20T12:42:00Z</dcterms:modified>
</cp:coreProperties>
</file>